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C25F" w14:textId="77777777" w:rsidR="00C97EDD" w:rsidRPr="00D15977" w:rsidRDefault="00C97EDD" w:rsidP="00C97EDD">
      <w:pPr>
        <w:rPr>
          <w:rFonts w:ascii="Arial" w:hAnsi="Arial" w:cs="Arial"/>
          <w:color w:val="244061"/>
          <w:sz w:val="72"/>
          <w:szCs w:val="72"/>
          <w:lang w:val="en-US"/>
        </w:rPr>
      </w:pPr>
      <w:r>
        <w:rPr>
          <w:rFonts w:ascii="Arial" w:hAnsi="Arial" w:cs="Arial"/>
          <w:noProof/>
          <w:color w:val="244061"/>
          <w:sz w:val="72"/>
          <w:szCs w:val="72"/>
        </w:rPr>
        <w:drawing>
          <wp:anchor distT="0" distB="0" distL="114300" distR="114300" simplePos="0" relativeHeight="251658240" behindDoc="0" locked="1" layoutInCell="1" allowOverlap="1" wp14:anchorId="7C316BDB" wp14:editId="0F03BD5A">
            <wp:simplePos x="0" y="0"/>
            <wp:positionH relativeFrom="column">
              <wp:posOffset>3975100</wp:posOffset>
            </wp:positionH>
            <wp:positionV relativeFrom="paragraph">
              <wp:posOffset>-633095</wp:posOffset>
            </wp:positionV>
            <wp:extent cx="2209800" cy="784860"/>
            <wp:effectExtent l="0" t="0" r="0" b="0"/>
            <wp:wrapNone/>
            <wp:docPr id="2" name="Grafik 2" descr="AMS_Logo_mit_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_Logo_mit_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784860"/>
                    </a:xfrm>
                    <a:prstGeom prst="rect">
                      <a:avLst/>
                    </a:prstGeom>
                    <a:noFill/>
                  </pic:spPr>
                </pic:pic>
              </a:graphicData>
            </a:graphic>
            <wp14:sizeRelH relativeFrom="page">
              <wp14:pctWidth>0</wp14:pctWidth>
            </wp14:sizeRelH>
            <wp14:sizeRelV relativeFrom="page">
              <wp14:pctHeight>0</wp14:pctHeight>
            </wp14:sizeRelV>
          </wp:anchor>
        </w:drawing>
      </w:r>
      <w:r w:rsidRPr="00D15977">
        <w:rPr>
          <w:rFonts w:ascii="Arial" w:hAnsi="Arial" w:cs="Arial"/>
          <w:color w:val="244061"/>
          <w:sz w:val="72"/>
          <w:szCs w:val="72"/>
          <w:lang w:val="en-US"/>
        </w:rPr>
        <w:t>PRESS RELEASE</w:t>
      </w:r>
    </w:p>
    <w:p w14:paraId="3DB9FC86" w14:textId="367DB2BF" w:rsidR="003335AE" w:rsidRDefault="00782DC7" w:rsidP="7A7C9B2A">
      <w:pPr>
        <w:rPr>
          <w:rFonts w:ascii="Arial" w:hAnsi="Arial" w:cs="Arial"/>
          <w:b/>
          <w:bCs/>
          <w:color w:val="244061"/>
          <w:sz w:val="30"/>
          <w:szCs w:val="30"/>
          <w:lang w:val="en-US"/>
        </w:rPr>
      </w:pPr>
      <w:r>
        <w:rPr>
          <w:rFonts w:ascii="Arial" w:hAnsi="Arial" w:cs="Arial"/>
          <w:b/>
          <w:bCs/>
          <w:color w:val="244061"/>
          <w:sz w:val="30"/>
          <w:szCs w:val="30"/>
          <w:lang w:val="en-US"/>
        </w:rPr>
        <w:t>Custom photonics and thermal solutions</w:t>
      </w:r>
      <w:r w:rsidR="00375F0D">
        <w:rPr>
          <w:rFonts w:ascii="Arial" w:hAnsi="Arial" w:cs="Arial"/>
          <w:b/>
          <w:bCs/>
          <w:color w:val="244061"/>
          <w:sz w:val="30"/>
          <w:szCs w:val="30"/>
          <w:lang w:val="en-US"/>
        </w:rPr>
        <w:t xml:space="preserve"> as well as PICs post-processing at AMS Technologies booth B2.203 at LWoP 2023</w:t>
      </w:r>
    </w:p>
    <w:p w14:paraId="018412B2" w14:textId="77777777" w:rsidR="002E4973" w:rsidRPr="00B9309A" w:rsidRDefault="002E4973" w:rsidP="7A7C9B2A">
      <w:pPr>
        <w:rPr>
          <w:rFonts w:ascii="Arial" w:hAnsi="Arial" w:cs="Arial"/>
          <w:b/>
          <w:bCs/>
          <w:color w:val="244061"/>
          <w:sz w:val="30"/>
          <w:szCs w:val="30"/>
          <w:lang w:val="en-US"/>
        </w:rPr>
      </w:pPr>
    </w:p>
    <w:p w14:paraId="4736D83D" w14:textId="31B25FFA" w:rsidR="00697143" w:rsidRDefault="002E4973" w:rsidP="004440A0">
      <w:pPr>
        <w:rPr>
          <w:b/>
          <w:bCs/>
          <w:sz w:val="8"/>
          <w:szCs w:val="8"/>
          <w:lang w:val="en-US"/>
        </w:rPr>
      </w:pPr>
      <w:r>
        <w:rPr>
          <w:noProof/>
        </w:rPr>
        <w:drawing>
          <wp:inline distT="0" distB="0" distL="0" distR="0" wp14:anchorId="559F4363" wp14:editId="3E111DD6">
            <wp:extent cx="2880360" cy="1508760"/>
            <wp:effectExtent l="0" t="0" r="0" b="0"/>
            <wp:docPr id="1769525231" name="Grafik 1" descr="Ein Bild, das Elektronik, Maschine, Elektrische Leitungen, Fah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525231" name="Grafik 1" descr="Ein Bild, das Elektronik, Maschine, Elektrische Leitungen, Fahr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360" cy="1508760"/>
                    </a:xfrm>
                    <a:prstGeom prst="rect">
                      <a:avLst/>
                    </a:prstGeom>
                    <a:noFill/>
                    <a:ln>
                      <a:noFill/>
                    </a:ln>
                  </pic:spPr>
                </pic:pic>
              </a:graphicData>
            </a:graphic>
          </wp:inline>
        </w:drawing>
      </w:r>
    </w:p>
    <w:p w14:paraId="713A51A3" w14:textId="77777777" w:rsidR="002E4973" w:rsidRPr="004849EB" w:rsidRDefault="002E4973" w:rsidP="004440A0">
      <w:pPr>
        <w:rPr>
          <w:b/>
          <w:bCs/>
          <w:sz w:val="8"/>
          <w:szCs w:val="8"/>
          <w:lang w:val="en-US"/>
        </w:rPr>
      </w:pPr>
    </w:p>
    <w:p w14:paraId="4BDD8045" w14:textId="055FDE7D" w:rsidR="003F0EC5" w:rsidRPr="00A61286" w:rsidRDefault="00A83359" w:rsidP="00A61286">
      <w:pPr>
        <w:spacing w:line="300" w:lineRule="exact"/>
        <w:rPr>
          <w:rFonts w:ascii="Arial" w:hAnsi="Arial" w:cs="Arial"/>
          <w:b/>
          <w:bCs/>
          <w:color w:val="244061"/>
          <w:sz w:val="21"/>
          <w:szCs w:val="21"/>
          <w:lang w:val="en-US"/>
        </w:rPr>
      </w:pPr>
      <w:r w:rsidRPr="00DF505E">
        <w:rPr>
          <w:rFonts w:ascii="Arial" w:hAnsi="Arial" w:cs="Arial"/>
          <w:color w:val="244061"/>
          <w:spacing w:val="-5"/>
          <w:sz w:val="21"/>
          <w:szCs w:val="21"/>
          <w:lang w:val="en-US"/>
        </w:rPr>
        <w:t xml:space="preserve">Martinsried, </w:t>
      </w:r>
      <w:r w:rsidR="00D15977" w:rsidRPr="00DF505E">
        <w:rPr>
          <w:rFonts w:ascii="Arial" w:hAnsi="Arial" w:cs="Arial"/>
          <w:color w:val="244061"/>
          <w:spacing w:val="-5"/>
          <w:sz w:val="21"/>
          <w:szCs w:val="21"/>
          <w:lang w:val="en-US"/>
        </w:rPr>
        <w:t>Germany</w:t>
      </w:r>
      <w:r w:rsidRPr="00DF505E">
        <w:rPr>
          <w:rFonts w:ascii="Arial" w:hAnsi="Arial" w:cs="Arial"/>
          <w:color w:val="244061"/>
          <w:spacing w:val="-5"/>
          <w:sz w:val="21"/>
          <w:szCs w:val="21"/>
          <w:lang w:val="en-US"/>
        </w:rPr>
        <w:t xml:space="preserve">, </w:t>
      </w:r>
      <w:r w:rsidR="004849EB" w:rsidRPr="00A05D96">
        <w:rPr>
          <w:rFonts w:ascii="Arial" w:hAnsi="Arial" w:cs="Arial"/>
          <w:color w:val="244061"/>
          <w:spacing w:val="-5"/>
          <w:sz w:val="21"/>
          <w:szCs w:val="21"/>
          <w:lang w:val="en-US"/>
        </w:rPr>
        <w:t>J</w:t>
      </w:r>
      <w:r w:rsidR="00145C70" w:rsidRPr="00A05D96">
        <w:rPr>
          <w:rFonts w:ascii="Arial" w:hAnsi="Arial" w:cs="Arial"/>
          <w:color w:val="244061"/>
          <w:spacing w:val="-5"/>
          <w:sz w:val="21"/>
          <w:szCs w:val="21"/>
          <w:lang w:val="en-US"/>
        </w:rPr>
        <w:t>une</w:t>
      </w:r>
      <w:r w:rsidRPr="00A05D96">
        <w:rPr>
          <w:rFonts w:ascii="Arial" w:hAnsi="Arial" w:cs="Arial"/>
          <w:color w:val="244061"/>
          <w:spacing w:val="-5"/>
          <w:sz w:val="21"/>
          <w:szCs w:val="21"/>
          <w:lang w:val="en-US"/>
        </w:rPr>
        <w:t xml:space="preserve"> </w:t>
      </w:r>
      <w:r w:rsidR="00CB2B42">
        <w:rPr>
          <w:rFonts w:ascii="Arial" w:hAnsi="Arial" w:cs="Arial"/>
          <w:color w:val="244061"/>
          <w:spacing w:val="-5"/>
          <w:sz w:val="21"/>
          <w:szCs w:val="21"/>
          <w:lang w:val="en-US"/>
        </w:rPr>
        <w:t>19</w:t>
      </w:r>
      <w:r w:rsidR="004126CB" w:rsidRPr="00A05D96">
        <w:rPr>
          <w:rFonts w:ascii="Arial" w:hAnsi="Arial" w:cs="Arial"/>
          <w:color w:val="244061"/>
          <w:spacing w:val="-5"/>
          <w:sz w:val="21"/>
          <w:szCs w:val="21"/>
          <w:lang w:val="en-US"/>
        </w:rPr>
        <w:t>th</w:t>
      </w:r>
      <w:r w:rsidR="00DF505E" w:rsidRPr="00A05D96">
        <w:rPr>
          <w:rFonts w:ascii="Arial" w:hAnsi="Arial" w:cs="Arial"/>
          <w:color w:val="244061"/>
          <w:spacing w:val="-5"/>
          <w:sz w:val="21"/>
          <w:szCs w:val="21"/>
          <w:lang w:val="en-US"/>
        </w:rPr>
        <w:t xml:space="preserve">, </w:t>
      </w:r>
      <w:r w:rsidRPr="00A05D96">
        <w:rPr>
          <w:rFonts w:ascii="Arial" w:hAnsi="Arial" w:cs="Arial"/>
          <w:color w:val="244061"/>
          <w:spacing w:val="-5"/>
          <w:sz w:val="21"/>
          <w:szCs w:val="21"/>
          <w:lang w:val="en-US"/>
        </w:rPr>
        <w:t>202</w:t>
      </w:r>
      <w:r w:rsidR="004849EB" w:rsidRPr="00A05D96">
        <w:rPr>
          <w:rFonts w:ascii="Arial" w:hAnsi="Arial" w:cs="Arial"/>
          <w:color w:val="244061"/>
          <w:spacing w:val="-5"/>
          <w:sz w:val="21"/>
          <w:szCs w:val="21"/>
          <w:lang w:val="en-US"/>
        </w:rPr>
        <w:t>3</w:t>
      </w:r>
      <w:r w:rsidRPr="00DF505E">
        <w:rPr>
          <w:rFonts w:ascii="Arial" w:hAnsi="Arial" w:cs="Arial"/>
          <w:color w:val="244061"/>
          <w:spacing w:val="-5"/>
          <w:sz w:val="21"/>
          <w:szCs w:val="21"/>
          <w:lang w:val="en-US"/>
        </w:rPr>
        <w:t xml:space="preserve"> –</w:t>
      </w:r>
      <w:r w:rsidRPr="00D15977">
        <w:rPr>
          <w:rFonts w:ascii="Arial" w:hAnsi="Arial" w:cs="Arial"/>
          <w:b/>
          <w:bCs/>
          <w:color w:val="244061"/>
          <w:spacing w:val="-5"/>
          <w:sz w:val="21"/>
          <w:szCs w:val="21"/>
          <w:lang w:val="en-US"/>
        </w:rPr>
        <w:t xml:space="preserve"> </w:t>
      </w:r>
      <w:r w:rsidR="003F0EC5" w:rsidRPr="00A61286">
        <w:rPr>
          <w:rFonts w:ascii="Arial" w:hAnsi="Arial" w:cs="Arial"/>
          <w:b/>
          <w:bCs/>
          <w:color w:val="244061"/>
          <w:sz w:val="21"/>
          <w:szCs w:val="21"/>
          <w:lang w:val="en-US"/>
        </w:rPr>
        <w:t>AMS Technologies, a leading provider of high-quality photonics products and solutions, is pleased to announce its participation in the upcoming LASER World of PHOTONICS 2023 exhibition, taking place from 27 to 30 June 2023 in Munich, Germany. The event promises to bring together the brightest minds and cutting-edge technologies in the field of photonics.</w:t>
      </w:r>
    </w:p>
    <w:p w14:paraId="7DC37354" w14:textId="77777777" w:rsidR="003F0EC5" w:rsidRPr="00A61286" w:rsidRDefault="003F0EC5" w:rsidP="003F0EC5">
      <w:pPr>
        <w:rPr>
          <w:rFonts w:ascii="Arial" w:hAnsi="Arial" w:cs="Arial"/>
          <w:bCs/>
          <w:color w:val="244061"/>
          <w:sz w:val="21"/>
          <w:szCs w:val="21"/>
          <w:lang w:val="en-US"/>
        </w:rPr>
      </w:pPr>
      <w:r w:rsidRPr="00A61286">
        <w:rPr>
          <w:rFonts w:ascii="Arial" w:hAnsi="Arial" w:cs="Arial"/>
          <w:bCs/>
          <w:color w:val="244061"/>
          <w:sz w:val="21"/>
          <w:szCs w:val="21"/>
          <w:lang w:val="en-US"/>
        </w:rPr>
        <w:t>At Booth B2.203, AMS Technologies will showcase a range of exciting demonstrations that highlight the company's commitment to innovation and addressing industry challenges.</w:t>
      </w:r>
    </w:p>
    <w:p w14:paraId="1B4C0B3F" w14:textId="70016418" w:rsidR="00B5624A" w:rsidRPr="00B35FB5" w:rsidRDefault="00B14494" w:rsidP="00B35FB5">
      <w:pPr>
        <w:pStyle w:val="berschrift2"/>
        <w:rPr>
          <w:rFonts w:ascii="Arial" w:eastAsiaTheme="minorHAnsi" w:hAnsi="Arial" w:cs="Arial"/>
          <w:b/>
          <w:bCs/>
          <w:color w:val="244061"/>
          <w:sz w:val="24"/>
          <w:szCs w:val="24"/>
          <w:lang w:val="en-US"/>
        </w:rPr>
      </w:pPr>
      <w:r w:rsidRPr="00B35FB5">
        <w:rPr>
          <w:rFonts w:ascii="Arial" w:eastAsiaTheme="minorHAnsi" w:hAnsi="Arial" w:cs="Arial"/>
          <w:b/>
          <w:bCs/>
          <w:color w:val="244061"/>
          <w:sz w:val="24"/>
          <w:szCs w:val="24"/>
          <w:lang w:val="en-US"/>
        </w:rPr>
        <w:t>Customized p</w:t>
      </w:r>
      <w:r w:rsidR="00B35FB5" w:rsidRPr="00B35FB5">
        <w:rPr>
          <w:rFonts w:ascii="Arial" w:eastAsiaTheme="minorHAnsi" w:hAnsi="Arial" w:cs="Arial"/>
          <w:b/>
          <w:bCs/>
          <w:color w:val="244061"/>
          <w:sz w:val="24"/>
          <w:szCs w:val="24"/>
          <w:lang w:val="en-US"/>
        </w:rPr>
        <w:t>hotonics solutions</w:t>
      </w:r>
    </w:p>
    <w:p w14:paraId="46A6F2F6" w14:textId="16EBC89B" w:rsidR="002B5750" w:rsidRPr="002B5750" w:rsidRDefault="003F0EC5" w:rsidP="002B5750">
      <w:pPr>
        <w:rPr>
          <w:rFonts w:ascii="Arial" w:eastAsia="Calibri" w:hAnsi="Arial" w:cs="Arial"/>
          <w:color w:val="244061"/>
          <w:sz w:val="20"/>
          <w:szCs w:val="20"/>
          <w:lang w:val="en-US"/>
        </w:rPr>
      </w:pPr>
      <w:r w:rsidRPr="00670483">
        <w:rPr>
          <w:rFonts w:ascii="Arial" w:eastAsia="Calibri" w:hAnsi="Arial" w:cs="Arial"/>
          <w:color w:val="244061"/>
          <w:sz w:val="20"/>
          <w:szCs w:val="20"/>
          <w:lang w:val="en-US"/>
        </w:rPr>
        <w:t>One of the featured demos shows the engineering capabilities of the design center to create highly customized photonics solutions by integrating a range of components and systems. The demo is focused on high-speed Laser Induced Breakdown Spectroscopy (LIBS), a technique revolutionizing material analysis. Visitors will have the opportunity to witness the speed and precision of this technology, which enables rapid elemental analysis for a wide range of applications. </w:t>
      </w:r>
    </w:p>
    <w:p w14:paraId="7AC65BE4" w14:textId="4E12E9FA" w:rsidR="002B5750" w:rsidRPr="00B35FB5" w:rsidRDefault="002B5750" w:rsidP="002B5750">
      <w:pPr>
        <w:pStyle w:val="berschrift2"/>
        <w:rPr>
          <w:rFonts w:ascii="Arial" w:eastAsiaTheme="minorHAnsi" w:hAnsi="Arial" w:cs="Arial"/>
          <w:b/>
          <w:bCs/>
          <w:color w:val="244061"/>
          <w:sz w:val="24"/>
          <w:szCs w:val="24"/>
          <w:lang w:val="en-US"/>
        </w:rPr>
      </w:pPr>
      <w:r w:rsidRPr="00B35FB5">
        <w:rPr>
          <w:rFonts w:ascii="Arial" w:eastAsiaTheme="minorHAnsi" w:hAnsi="Arial" w:cs="Arial"/>
          <w:b/>
          <w:bCs/>
          <w:color w:val="244061"/>
          <w:sz w:val="24"/>
          <w:szCs w:val="24"/>
          <w:lang w:val="en-US"/>
        </w:rPr>
        <w:t xml:space="preserve">Customized </w:t>
      </w:r>
      <w:r>
        <w:rPr>
          <w:rFonts w:ascii="Arial" w:eastAsiaTheme="minorHAnsi" w:hAnsi="Arial" w:cs="Arial"/>
          <w:b/>
          <w:bCs/>
          <w:color w:val="244061"/>
          <w:sz w:val="24"/>
          <w:szCs w:val="24"/>
          <w:lang w:val="en-US"/>
        </w:rPr>
        <w:t>thermal</w:t>
      </w:r>
      <w:r w:rsidRPr="00B35FB5">
        <w:rPr>
          <w:rFonts w:ascii="Arial" w:eastAsiaTheme="minorHAnsi" w:hAnsi="Arial" w:cs="Arial"/>
          <w:b/>
          <w:bCs/>
          <w:color w:val="244061"/>
          <w:sz w:val="24"/>
          <w:szCs w:val="24"/>
          <w:lang w:val="en-US"/>
        </w:rPr>
        <w:t xml:space="preserve"> solutions</w:t>
      </w:r>
    </w:p>
    <w:p w14:paraId="27DC2835" w14:textId="38235CA6" w:rsidR="003F0EC5" w:rsidRPr="00670483" w:rsidRDefault="003F0EC5" w:rsidP="003F0EC5">
      <w:pPr>
        <w:rPr>
          <w:rFonts w:ascii="Arial" w:eastAsia="Calibri" w:hAnsi="Arial" w:cs="Arial"/>
          <w:color w:val="244061"/>
          <w:sz w:val="20"/>
          <w:szCs w:val="20"/>
          <w:lang w:val="en-US"/>
        </w:rPr>
      </w:pPr>
      <w:r w:rsidRPr="00670483">
        <w:rPr>
          <w:rFonts w:ascii="Arial" w:eastAsia="Calibri" w:hAnsi="Arial" w:cs="Arial"/>
          <w:color w:val="244061"/>
          <w:sz w:val="20"/>
          <w:szCs w:val="20"/>
          <w:lang w:val="en-US"/>
        </w:rPr>
        <w:t>Additionally, AMS Technologies will introduce its new 1kW Recirculating Chiller, a powerful but low noise and low vibration cooling solution designed to meet the demanding requirements of high-power laser systems. The demo will showcase the chiller's efficiency, reliability, and advanced features, which ensure optimal performance and temperature control in laser applications.</w:t>
      </w:r>
    </w:p>
    <w:p w14:paraId="30AE64BC" w14:textId="58F96659" w:rsidR="003F0EC5" w:rsidRDefault="003F0EC5" w:rsidP="003F0EC5">
      <w:pPr>
        <w:rPr>
          <w:rFonts w:ascii="Arial" w:eastAsia="Calibri" w:hAnsi="Arial" w:cs="Arial"/>
          <w:color w:val="244061"/>
          <w:sz w:val="20"/>
          <w:szCs w:val="20"/>
          <w:lang w:val="en-US"/>
        </w:rPr>
      </w:pPr>
      <w:r w:rsidRPr="00670483">
        <w:rPr>
          <w:rFonts w:ascii="Arial" w:eastAsia="Calibri" w:hAnsi="Arial" w:cs="Arial"/>
          <w:color w:val="244061"/>
          <w:sz w:val="20"/>
          <w:szCs w:val="20"/>
          <w:lang w:val="en-US"/>
        </w:rPr>
        <w:t xml:space="preserve">Furthermore, attendees will have the chance to experience a proof of concept for a 4 W @   -50°C Cascade Cooler, combining Peltier and compressor technologies. This innovative cooling solution demonstrates AMS Technologies' commitment to pushing the boundaries of thermal management for </w:t>
      </w:r>
      <w:r w:rsidR="002B5750">
        <w:rPr>
          <w:rFonts w:ascii="Arial" w:eastAsia="Calibri" w:hAnsi="Arial" w:cs="Arial"/>
          <w:color w:val="244061"/>
          <w:sz w:val="20"/>
          <w:szCs w:val="20"/>
          <w:lang w:val="en-US"/>
        </w:rPr>
        <w:t>a</w:t>
      </w:r>
      <w:r w:rsidRPr="00670483">
        <w:rPr>
          <w:rFonts w:ascii="Arial" w:eastAsia="Calibri" w:hAnsi="Arial" w:cs="Arial"/>
          <w:color w:val="244061"/>
          <w:sz w:val="20"/>
          <w:szCs w:val="20"/>
          <w:lang w:val="en-US"/>
        </w:rPr>
        <w:t xml:space="preserve">nalytics, </w:t>
      </w:r>
      <w:r w:rsidR="002B5750">
        <w:rPr>
          <w:rFonts w:ascii="Arial" w:eastAsia="Calibri" w:hAnsi="Arial" w:cs="Arial"/>
          <w:color w:val="244061"/>
          <w:sz w:val="20"/>
          <w:szCs w:val="20"/>
          <w:lang w:val="en-US"/>
        </w:rPr>
        <w:t>m</w:t>
      </w:r>
      <w:r w:rsidRPr="00670483">
        <w:rPr>
          <w:rFonts w:ascii="Arial" w:eastAsia="Calibri" w:hAnsi="Arial" w:cs="Arial"/>
          <w:color w:val="244061"/>
          <w:sz w:val="20"/>
          <w:szCs w:val="20"/>
          <w:lang w:val="en-US"/>
        </w:rPr>
        <w:t xml:space="preserve">olecular </w:t>
      </w:r>
      <w:r w:rsidR="002B5750">
        <w:rPr>
          <w:rFonts w:ascii="Arial" w:eastAsia="Calibri" w:hAnsi="Arial" w:cs="Arial"/>
          <w:color w:val="244061"/>
          <w:sz w:val="20"/>
          <w:szCs w:val="20"/>
          <w:lang w:val="en-US"/>
        </w:rPr>
        <w:t>r</w:t>
      </w:r>
      <w:r w:rsidRPr="00670483">
        <w:rPr>
          <w:rFonts w:ascii="Arial" w:eastAsia="Calibri" w:hAnsi="Arial" w:cs="Arial"/>
          <w:color w:val="244061"/>
          <w:sz w:val="20"/>
          <w:szCs w:val="20"/>
          <w:lang w:val="en-US"/>
        </w:rPr>
        <w:t xml:space="preserve">eactors, </w:t>
      </w:r>
      <w:r w:rsidR="002B5750">
        <w:rPr>
          <w:rFonts w:ascii="Arial" w:eastAsia="Calibri" w:hAnsi="Arial" w:cs="Arial"/>
          <w:color w:val="244061"/>
          <w:sz w:val="20"/>
          <w:szCs w:val="20"/>
          <w:lang w:val="en-US"/>
        </w:rPr>
        <w:t>r</w:t>
      </w:r>
      <w:r w:rsidRPr="00670483">
        <w:rPr>
          <w:rFonts w:ascii="Arial" w:eastAsia="Calibri" w:hAnsi="Arial" w:cs="Arial"/>
          <w:color w:val="244061"/>
          <w:sz w:val="20"/>
          <w:szCs w:val="20"/>
          <w:lang w:val="en-US"/>
        </w:rPr>
        <w:t xml:space="preserve">heology and </w:t>
      </w:r>
      <w:r w:rsidR="002B5750">
        <w:rPr>
          <w:rFonts w:ascii="Arial" w:eastAsia="Calibri" w:hAnsi="Arial" w:cs="Arial"/>
          <w:color w:val="244061"/>
          <w:sz w:val="20"/>
          <w:szCs w:val="20"/>
          <w:lang w:val="en-US"/>
        </w:rPr>
        <w:t>v</w:t>
      </w:r>
      <w:r w:rsidRPr="00670483">
        <w:rPr>
          <w:rFonts w:ascii="Arial" w:eastAsia="Calibri" w:hAnsi="Arial" w:cs="Arial"/>
          <w:color w:val="244061"/>
          <w:sz w:val="20"/>
          <w:szCs w:val="20"/>
          <w:lang w:val="en-US"/>
        </w:rPr>
        <w:t xml:space="preserve">iscosity </w:t>
      </w:r>
      <w:r w:rsidR="002B5750">
        <w:rPr>
          <w:rFonts w:ascii="Arial" w:eastAsia="Calibri" w:hAnsi="Arial" w:cs="Arial"/>
          <w:color w:val="244061"/>
          <w:sz w:val="20"/>
          <w:szCs w:val="20"/>
          <w:lang w:val="en-US"/>
        </w:rPr>
        <w:t>m</w:t>
      </w:r>
      <w:r w:rsidRPr="00670483">
        <w:rPr>
          <w:rFonts w:ascii="Arial" w:eastAsia="Calibri" w:hAnsi="Arial" w:cs="Arial"/>
          <w:color w:val="244061"/>
          <w:sz w:val="20"/>
          <w:szCs w:val="20"/>
          <w:lang w:val="en-US"/>
        </w:rPr>
        <w:t>easurement or wherever very low temperatures have to be maintained with moderate heat loads.</w:t>
      </w:r>
    </w:p>
    <w:p w14:paraId="4642B374" w14:textId="19F4EA14" w:rsidR="00555248" w:rsidRPr="00B35FB5" w:rsidRDefault="00555248" w:rsidP="00555248">
      <w:pPr>
        <w:pStyle w:val="berschrift2"/>
        <w:rPr>
          <w:rFonts w:ascii="Arial" w:eastAsiaTheme="minorHAnsi" w:hAnsi="Arial" w:cs="Arial"/>
          <w:b/>
          <w:bCs/>
          <w:color w:val="244061"/>
          <w:sz w:val="24"/>
          <w:szCs w:val="24"/>
          <w:lang w:val="en-US"/>
        </w:rPr>
      </w:pPr>
      <w:r>
        <w:rPr>
          <w:rFonts w:ascii="Arial" w:eastAsiaTheme="minorHAnsi" w:hAnsi="Arial" w:cs="Arial"/>
          <w:b/>
          <w:bCs/>
          <w:color w:val="244061"/>
          <w:sz w:val="24"/>
          <w:szCs w:val="24"/>
          <w:lang w:val="en-US"/>
        </w:rPr>
        <w:t>PICs post-processing: polishing, i</w:t>
      </w:r>
      <w:r w:rsidR="00667112">
        <w:rPr>
          <w:rFonts w:ascii="Arial" w:eastAsiaTheme="minorHAnsi" w:hAnsi="Arial" w:cs="Arial"/>
          <w:b/>
          <w:bCs/>
          <w:color w:val="244061"/>
          <w:sz w:val="24"/>
          <w:szCs w:val="24"/>
          <w:lang w:val="en-US"/>
        </w:rPr>
        <w:t>nspection and characterization</w:t>
      </w:r>
    </w:p>
    <w:p w14:paraId="22843A93" w14:textId="589286B1" w:rsidR="003F0EC5" w:rsidRDefault="003F0EC5" w:rsidP="003F0EC5">
      <w:pPr>
        <w:rPr>
          <w:lang w:val="en-US"/>
        </w:rPr>
      </w:pPr>
      <w:r w:rsidRPr="00670483">
        <w:rPr>
          <w:rFonts w:ascii="Arial" w:eastAsia="Calibri" w:hAnsi="Arial" w:cs="Arial"/>
          <w:color w:val="244061"/>
          <w:sz w:val="20"/>
          <w:szCs w:val="20"/>
          <w:lang w:val="en-US"/>
        </w:rPr>
        <w:t xml:space="preserve">Another highlight of the exhibition will be AMS Technologies' solutions for </w:t>
      </w:r>
      <w:r w:rsidR="00667112">
        <w:rPr>
          <w:rFonts w:ascii="Arial" w:eastAsia="Calibri" w:hAnsi="Arial" w:cs="Arial"/>
          <w:color w:val="244061"/>
          <w:sz w:val="20"/>
          <w:szCs w:val="20"/>
          <w:lang w:val="en-US"/>
        </w:rPr>
        <w:t>p</w:t>
      </w:r>
      <w:r w:rsidRPr="00670483">
        <w:rPr>
          <w:rFonts w:ascii="Arial" w:eastAsia="Calibri" w:hAnsi="Arial" w:cs="Arial"/>
          <w:color w:val="244061"/>
          <w:sz w:val="20"/>
          <w:szCs w:val="20"/>
          <w:lang w:val="en-US"/>
        </w:rPr>
        <w:t>ost</w:t>
      </w:r>
      <w:r w:rsidR="00667112">
        <w:rPr>
          <w:rFonts w:ascii="Arial" w:eastAsia="Calibri" w:hAnsi="Arial" w:cs="Arial"/>
          <w:color w:val="244061"/>
          <w:sz w:val="20"/>
          <w:szCs w:val="20"/>
          <w:lang w:val="en-US"/>
        </w:rPr>
        <w:t>-p</w:t>
      </w:r>
      <w:r w:rsidRPr="00670483">
        <w:rPr>
          <w:rFonts w:ascii="Arial" w:eastAsia="Calibri" w:hAnsi="Arial" w:cs="Arial"/>
          <w:color w:val="244061"/>
          <w:sz w:val="20"/>
          <w:szCs w:val="20"/>
          <w:lang w:val="en-US"/>
        </w:rPr>
        <w:t xml:space="preserve">rocessing around </w:t>
      </w:r>
      <w:r w:rsidR="00667112">
        <w:rPr>
          <w:rFonts w:ascii="Arial" w:eastAsia="Calibri" w:hAnsi="Arial" w:cs="Arial"/>
          <w:color w:val="244061"/>
          <w:sz w:val="20"/>
          <w:szCs w:val="20"/>
          <w:lang w:val="en-US"/>
        </w:rPr>
        <w:t>p</w:t>
      </w:r>
      <w:r w:rsidRPr="00670483">
        <w:rPr>
          <w:rFonts w:ascii="Arial" w:eastAsia="Calibri" w:hAnsi="Arial" w:cs="Arial"/>
          <w:color w:val="244061"/>
          <w:sz w:val="20"/>
          <w:szCs w:val="20"/>
          <w:lang w:val="en-US"/>
        </w:rPr>
        <w:t xml:space="preserve">olishing, </w:t>
      </w:r>
      <w:r w:rsidR="00667112">
        <w:rPr>
          <w:rFonts w:ascii="Arial" w:eastAsia="Calibri" w:hAnsi="Arial" w:cs="Arial"/>
          <w:color w:val="244061"/>
          <w:sz w:val="20"/>
          <w:szCs w:val="20"/>
          <w:lang w:val="en-US"/>
        </w:rPr>
        <w:t>inspection and characterization</w:t>
      </w:r>
      <w:r w:rsidRPr="00670483">
        <w:rPr>
          <w:rFonts w:ascii="Arial" w:eastAsia="Calibri" w:hAnsi="Arial" w:cs="Arial"/>
          <w:color w:val="244061"/>
          <w:sz w:val="20"/>
          <w:szCs w:val="20"/>
          <w:lang w:val="en-US"/>
        </w:rPr>
        <w:t xml:space="preserve"> of Photonic Integrated Circuits (PICs). With the increasing demand for PICs in various applications, efficient post-processing techniques are essential. The demo will showcase AMS Technologies' comprehensive range of solutions, including precision polishing tools, advanced inspection systems and testing equipment, enabling customers to optimize the performance and reliability of their PICs. AMS Technologies will also host a workshop dedicated to this </w:t>
      </w:r>
      <w:r w:rsidRPr="00670483">
        <w:rPr>
          <w:rFonts w:ascii="Arial" w:eastAsia="Calibri" w:hAnsi="Arial" w:cs="Arial"/>
          <w:color w:val="244061"/>
          <w:sz w:val="20"/>
          <w:szCs w:val="20"/>
          <w:lang w:val="en-US"/>
        </w:rPr>
        <w:lastRenderedPageBreak/>
        <w:t xml:space="preserve">topic during the show. Please see: </w:t>
      </w:r>
      <w:hyperlink r:id="rId9" w:history="1">
        <w:r w:rsidR="00333514" w:rsidRPr="00670483">
          <w:rPr>
            <w:rStyle w:val="Hyperlink"/>
            <w:rFonts w:ascii="Arial" w:hAnsi="Arial" w:cs="Arial"/>
            <w:sz w:val="20"/>
            <w:szCs w:val="20"/>
            <w:lang w:val="en-US"/>
          </w:rPr>
          <w:t>https://epic-assoc.com/events/epic-technology-workshop-on-pic-post-processing-packaging-at-the-laser-world-of-photonics/</w:t>
        </w:r>
      </w:hyperlink>
    </w:p>
    <w:p w14:paraId="45C7CFCD" w14:textId="77777777" w:rsidR="003F0EC5" w:rsidRPr="00333514" w:rsidRDefault="003F0EC5" w:rsidP="003F0EC5">
      <w:pPr>
        <w:rPr>
          <w:lang w:val="en-US"/>
        </w:rPr>
      </w:pPr>
    </w:p>
    <w:p w14:paraId="1D7BC05E" w14:textId="62125B5E" w:rsidR="003F0EC5" w:rsidRDefault="003F0EC5" w:rsidP="003F0EC5">
      <w:pPr>
        <w:rPr>
          <w:lang w:val="en-US"/>
        </w:rPr>
      </w:pPr>
      <w:r w:rsidRPr="00670483">
        <w:rPr>
          <w:rFonts w:ascii="Arial" w:eastAsia="Calibri" w:hAnsi="Arial" w:cs="Arial"/>
          <w:color w:val="244061"/>
          <w:sz w:val="20"/>
          <w:szCs w:val="20"/>
          <w:lang w:val="en-US"/>
        </w:rPr>
        <w:t>AMS Technologies encourages all industry professionals, researchers and customers with an interest in photonics to attend LASER World of PHOTONICS 2023 and visit Booth B2.203. Don't miss this opportunity to explore the future of photonics with our leading experts, witness our impressive demos and discover how AMS Technologies can empower your projects. To schedule a meeting with the AMS Technologies team and/or to receive a free ticket for the show please contact your local Sales office</w:t>
      </w:r>
      <w:r w:rsidR="00A07AA8">
        <w:rPr>
          <w:rFonts w:ascii="Arial" w:eastAsia="Calibri" w:hAnsi="Arial" w:cs="Arial"/>
          <w:color w:val="244061"/>
          <w:sz w:val="20"/>
          <w:szCs w:val="20"/>
          <w:lang w:val="en-US"/>
        </w:rPr>
        <w:t xml:space="preserve"> </w:t>
      </w:r>
      <w:hyperlink r:id="rId10" w:history="1">
        <w:r w:rsidR="004225DA" w:rsidRPr="00817DBC">
          <w:rPr>
            <w:rStyle w:val="Hyperlink"/>
            <w:rFonts w:ascii="Arial" w:eastAsia="Calibri" w:hAnsi="Arial" w:cs="Arial"/>
            <w:sz w:val="20"/>
            <w:szCs w:val="20"/>
            <w:lang w:val="en-US"/>
          </w:rPr>
          <w:t>https://www.amstechnologies-webshop.com/contact-us</w:t>
        </w:r>
      </w:hyperlink>
      <w:r w:rsidR="004225DA">
        <w:rPr>
          <w:rFonts w:ascii="Arial" w:eastAsia="Calibri" w:hAnsi="Arial" w:cs="Arial"/>
          <w:color w:val="244061"/>
          <w:sz w:val="20"/>
          <w:szCs w:val="20"/>
          <w:lang w:val="en-US"/>
        </w:rPr>
        <w:t xml:space="preserve"> </w:t>
      </w:r>
    </w:p>
    <w:p w14:paraId="16F24031" w14:textId="77777777" w:rsidR="00A05D96" w:rsidRDefault="00A05D96" w:rsidP="00A05D96">
      <w:pPr>
        <w:spacing w:line="300" w:lineRule="exact"/>
        <w:rPr>
          <w:rFonts w:ascii="Arial" w:eastAsia="Calibri" w:hAnsi="Arial" w:cs="Arial"/>
          <w:color w:val="244061"/>
          <w:sz w:val="20"/>
          <w:szCs w:val="20"/>
          <w:lang w:val="en-US"/>
        </w:rPr>
      </w:pPr>
    </w:p>
    <w:p w14:paraId="3DC30191" w14:textId="4A4D6A42" w:rsidR="00A05D96" w:rsidRPr="00A05D96" w:rsidRDefault="00A05D96" w:rsidP="00A05D96">
      <w:pPr>
        <w:spacing w:line="300" w:lineRule="exact"/>
        <w:rPr>
          <w:rFonts w:ascii="Arial" w:eastAsia="Calibri" w:hAnsi="Arial" w:cs="Arial"/>
          <w:color w:val="244061"/>
          <w:sz w:val="20"/>
          <w:szCs w:val="20"/>
          <w:lang w:val="en-US"/>
        </w:rPr>
      </w:pPr>
      <w:r>
        <w:rPr>
          <w:noProof/>
        </w:rPr>
        <w:drawing>
          <wp:anchor distT="0" distB="0" distL="114300" distR="114300" simplePos="0" relativeHeight="251660288" behindDoc="0" locked="0" layoutInCell="1" allowOverlap="1" wp14:anchorId="7D1FDEA1" wp14:editId="4AACC737">
            <wp:simplePos x="0" y="0"/>
            <wp:positionH relativeFrom="margin">
              <wp:posOffset>0</wp:posOffset>
            </wp:positionH>
            <wp:positionV relativeFrom="paragraph">
              <wp:posOffset>0</wp:posOffset>
            </wp:positionV>
            <wp:extent cx="205740" cy="205740"/>
            <wp:effectExtent l="0" t="0" r="3810" b="3810"/>
            <wp:wrapNone/>
            <wp:docPr id="1294237195" name="Grafik 1" descr="Ein Bild, das Logo, Symbol,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237195" name="Grafik 1" descr="Ein Bild, das Logo, Symbol, Schrift, Grafik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D96">
        <w:rPr>
          <w:rFonts w:ascii="Arial" w:eastAsia="Calibri" w:hAnsi="Arial" w:cs="Arial"/>
          <w:color w:val="244061"/>
          <w:sz w:val="20"/>
          <w:szCs w:val="20"/>
          <w:lang w:val="en-US"/>
        </w:rPr>
        <w:t xml:space="preserve">       </w:t>
      </w:r>
      <w:hyperlink r:id="rId12" w:history="1">
        <w:r w:rsidRPr="00A05D96">
          <w:rPr>
            <w:rStyle w:val="Hyperlink"/>
            <w:rFonts w:ascii="Arial" w:eastAsia="Calibri" w:hAnsi="Arial" w:cs="Arial"/>
            <w:sz w:val="20"/>
            <w:szCs w:val="20"/>
            <w:lang w:val="en-US"/>
          </w:rPr>
          <w:t>https://www.linkedin.com/company/ams-technologies-ag/</w:t>
        </w:r>
      </w:hyperlink>
      <w:r w:rsidRPr="00A05D96">
        <w:rPr>
          <w:rFonts w:ascii="Arial" w:eastAsia="Calibri" w:hAnsi="Arial" w:cs="Arial"/>
          <w:color w:val="244061"/>
          <w:sz w:val="20"/>
          <w:szCs w:val="20"/>
          <w:lang w:val="en-US"/>
        </w:rPr>
        <w:t xml:space="preserve"> </w:t>
      </w:r>
    </w:p>
    <w:p w14:paraId="4070CCD1" w14:textId="6B46A571" w:rsidR="00246DC8" w:rsidRPr="00246DC8" w:rsidRDefault="00A05D96" w:rsidP="00246DC8">
      <w:pPr>
        <w:autoSpaceDE w:val="0"/>
        <w:autoSpaceDN w:val="0"/>
        <w:adjustRightInd w:val="0"/>
        <w:spacing w:line="308" w:lineRule="atLeast"/>
        <w:rPr>
          <w:rFonts w:ascii="Arial" w:hAnsi="Arial" w:cs="Arial"/>
          <w:b/>
          <w:bCs/>
          <w:color w:val="244061"/>
          <w:spacing w:val="-5"/>
          <w:sz w:val="20"/>
          <w:szCs w:val="20"/>
          <w:lang w:val="en-US"/>
        </w:rPr>
      </w:pPr>
      <w:r>
        <w:rPr>
          <w:noProof/>
        </w:rPr>
        <w:drawing>
          <wp:inline distT="0" distB="0" distL="0" distR="0" wp14:anchorId="71EEE80C" wp14:editId="10D74889">
            <wp:extent cx="1798320" cy="327660"/>
            <wp:effectExtent l="0" t="0" r="0" b="0"/>
            <wp:docPr id="321564602" name="Grafik 1" descr="Ein Bild, das Text, Schrift, Grafik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564602" name="Grafik 1" descr="Ein Bild, das Text, Schrift, Grafikdesign, Grafik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8320" cy="327660"/>
                    </a:xfrm>
                    <a:prstGeom prst="rect">
                      <a:avLst/>
                    </a:prstGeom>
                    <a:noFill/>
                    <a:ln>
                      <a:noFill/>
                    </a:ln>
                  </pic:spPr>
                </pic:pic>
              </a:graphicData>
            </a:graphic>
          </wp:inline>
        </w:drawing>
      </w:r>
      <w:r w:rsidR="00246DC8" w:rsidRPr="00246DC8">
        <w:rPr>
          <w:rFonts w:ascii="Arial" w:hAnsi="Arial" w:cs="Arial"/>
          <w:b/>
          <w:bCs/>
          <w:color w:val="244061"/>
          <w:spacing w:val="-5"/>
          <w:sz w:val="20"/>
          <w:szCs w:val="20"/>
          <w:lang w:val="en-US"/>
        </w:rPr>
        <w:t xml:space="preserve"> </w:t>
      </w:r>
      <w:r w:rsidR="00246DC8" w:rsidRPr="00A05D96">
        <w:rPr>
          <w:rFonts w:ascii="Arial" w:hAnsi="Arial" w:cs="Arial"/>
          <w:b/>
          <w:bCs/>
          <w:color w:val="244061"/>
          <w:spacing w:val="-5"/>
          <w:sz w:val="24"/>
          <w:szCs w:val="24"/>
          <w:lang w:val="en-US"/>
        </w:rPr>
        <w:t>Booth B2</w:t>
      </w:r>
      <w:r w:rsidR="00782DC7">
        <w:rPr>
          <w:rFonts w:ascii="Arial" w:hAnsi="Arial" w:cs="Arial"/>
          <w:b/>
          <w:bCs/>
          <w:color w:val="244061"/>
          <w:spacing w:val="-5"/>
          <w:sz w:val="24"/>
          <w:szCs w:val="24"/>
          <w:lang w:val="en-US"/>
        </w:rPr>
        <w:t>.</w:t>
      </w:r>
      <w:r w:rsidR="00246DC8" w:rsidRPr="00A05D96">
        <w:rPr>
          <w:rFonts w:ascii="Arial" w:hAnsi="Arial" w:cs="Arial"/>
          <w:b/>
          <w:bCs/>
          <w:color w:val="244061"/>
          <w:spacing w:val="-5"/>
          <w:sz w:val="24"/>
          <w:szCs w:val="24"/>
          <w:lang w:val="en-US"/>
        </w:rPr>
        <w:t>203</w:t>
      </w:r>
    </w:p>
    <w:p w14:paraId="7DC7C679" w14:textId="77777777" w:rsidR="00246DC8" w:rsidRPr="00246DC8" w:rsidRDefault="00246DC8" w:rsidP="00F772B7">
      <w:pPr>
        <w:spacing w:line="300" w:lineRule="exact"/>
        <w:rPr>
          <w:rFonts w:ascii="Arial" w:eastAsia="Calibri" w:hAnsi="Arial" w:cs="Arial"/>
          <w:color w:val="244061"/>
          <w:sz w:val="18"/>
          <w:szCs w:val="18"/>
          <w:lang w:val="en-US"/>
        </w:rPr>
      </w:pPr>
    </w:p>
    <w:p w14:paraId="0EB9C703" w14:textId="351D4AEB" w:rsidR="00026967" w:rsidRPr="00C96AD1" w:rsidRDefault="00E36436" w:rsidP="00F772B7">
      <w:pPr>
        <w:autoSpaceDE w:val="0"/>
        <w:autoSpaceDN w:val="0"/>
        <w:adjustRightInd w:val="0"/>
        <w:spacing w:after="0" w:line="260" w:lineRule="exact"/>
        <w:rPr>
          <w:rFonts w:ascii="Arial" w:hAnsi="Arial" w:cs="Arial"/>
          <w:b/>
          <w:bCs/>
          <w:color w:val="244061"/>
          <w:spacing w:val="-5"/>
          <w:sz w:val="20"/>
          <w:szCs w:val="20"/>
          <w:u w:val="single"/>
          <w:lang w:val="en-US"/>
        </w:rPr>
      </w:pPr>
      <w:r w:rsidRPr="00C96AD1">
        <w:rPr>
          <w:rFonts w:ascii="Arial" w:hAnsi="Arial" w:cs="Arial"/>
          <w:b/>
          <w:bCs/>
          <w:color w:val="244061"/>
          <w:spacing w:val="-5"/>
          <w:sz w:val="20"/>
          <w:szCs w:val="20"/>
          <w:u w:val="single"/>
          <w:lang w:val="en-US"/>
        </w:rPr>
        <w:t>C</w:t>
      </w:r>
      <w:r w:rsidR="00026967" w:rsidRPr="00C96AD1">
        <w:rPr>
          <w:rFonts w:ascii="Arial" w:hAnsi="Arial" w:cs="Arial"/>
          <w:b/>
          <w:bCs/>
          <w:color w:val="244061"/>
          <w:spacing w:val="-5"/>
          <w:sz w:val="20"/>
          <w:szCs w:val="20"/>
          <w:u w:val="single"/>
          <w:lang w:val="en-US"/>
        </w:rPr>
        <w:t>onta</w:t>
      </w:r>
      <w:r w:rsidRPr="00C96AD1">
        <w:rPr>
          <w:rFonts w:ascii="Arial" w:hAnsi="Arial" w:cs="Arial"/>
          <w:b/>
          <w:bCs/>
          <w:color w:val="244061"/>
          <w:spacing w:val="-5"/>
          <w:sz w:val="20"/>
          <w:szCs w:val="20"/>
          <w:u w:val="single"/>
          <w:lang w:val="en-US"/>
        </w:rPr>
        <w:t>c</w:t>
      </w:r>
      <w:r w:rsidR="00026967" w:rsidRPr="00C96AD1">
        <w:rPr>
          <w:rFonts w:ascii="Arial" w:hAnsi="Arial" w:cs="Arial"/>
          <w:b/>
          <w:bCs/>
          <w:color w:val="244061"/>
          <w:spacing w:val="-5"/>
          <w:sz w:val="20"/>
          <w:szCs w:val="20"/>
          <w:u w:val="single"/>
          <w:lang w:val="en-US"/>
        </w:rPr>
        <w:t>t:</w:t>
      </w:r>
    </w:p>
    <w:p w14:paraId="08147FF5" w14:textId="77777777" w:rsidR="00026967" w:rsidRPr="00333514" w:rsidRDefault="00026967" w:rsidP="00F772B7">
      <w:pPr>
        <w:autoSpaceDE w:val="0"/>
        <w:autoSpaceDN w:val="0"/>
        <w:adjustRightInd w:val="0"/>
        <w:spacing w:after="0" w:line="260" w:lineRule="exact"/>
        <w:rPr>
          <w:rFonts w:ascii="Arial" w:hAnsi="Arial" w:cs="Arial"/>
          <w:bCs/>
          <w:color w:val="244061"/>
          <w:spacing w:val="-5"/>
          <w:sz w:val="20"/>
          <w:szCs w:val="20"/>
          <w:lang w:val="en-US"/>
        </w:rPr>
      </w:pPr>
      <w:r w:rsidRPr="00333514">
        <w:rPr>
          <w:rFonts w:ascii="Arial" w:hAnsi="Arial" w:cs="Arial"/>
          <w:bCs/>
          <w:color w:val="244061"/>
          <w:spacing w:val="-5"/>
          <w:sz w:val="20"/>
          <w:szCs w:val="20"/>
          <w:lang w:val="en-US"/>
        </w:rPr>
        <w:t>AMS Technologies AG</w:t>
      </w:r>
    </w:p>
    <w:p w14:paraId="157D8085" w14:textId="71631799" w:rsidR="00026967" w:rsidRPr="00333514" w:rsidRDefault="00B443CA" w:rsidP="00F772B7">
      <w:pPr>
        <w:autoSpaceDE w:val="0"/>
        <w:autoSpaceDN w:val="0"/>
        <w:adjustRightInd w:val="0"/>
        <w:spacing w:after="0" w:line="260" w:lineRule="exact"/>
        <w:rPr>
          <w:rFonts w:ascii="Arial" w:hAnsi="Arial" w:cs="Arial"/>
          <w:bCs/>
          <w:color w:val="244061"/>
          <w:spacing w:val="-5"/>
          <w:sz w:val="20"/>
          <w:szCs w:val="20"/>
          <w:lang w:val="it-IT"/>
        </w:rPr>
      </w:pPr>
      <w:r w:rsidRPr="00333514">
        <w:rPr>
          <w:rFonts w:ascii="Arial" w:hAnsi="Arial" w:cs="Arial"/>
          <w:bCs/>
          <w:color w:val="244061"/>
          <w:spacing w:val="-5"/>
          <w:sz w:val="20"/>
          <w:szCs w:val="20"/>
          <w:lang w:val="it-IT"/>
        </w:rPr>
        <w:t>Elisabetta Giubilato</w:t>
      </w:r>
    </w:p>
    <w:p w14:paraId="0AB82FBB" w14:textId="77777777" w:rsidR="00026967" w:rsidRPr="00333514" w:rsidRDefault="00026967" w:rsidP="00F772B7">
      <w:pPr>
        <w:autoSpaceDE w:val="0"/>
        <w:autoSpaceDN w:val="0"/>
        <w:adjustRightInd w:val="0"/>
        <w:spacing w:after="0" w:line="260" w:lineRule="exact"/>
        <w:rPr>
          <w:rFonts w:ascii="Arial" w:hAnsi="Arial" w:cs="Arial"/>
          <w:bCs/>
          <w:color w:val="244061"/>
          <w:spacing w:val="-5"/>
          <w:sz w:val="20"/>
          <w:szCs w:val="20"/>
          <w:lang w:val="it-IT"/>
        </w:rPr>
      </w:pPr>
      <w:r w:rsidRPr="00333514">
        <w:rPr>
          <w:rFonts w:ascii="Arial" w:hAnsi="Arial" w:cs="Arial"/>
          <w:bCs/>
          <w:color w:val="244061"/>
          <w:spacing w:val="-5"/>
          <w:sz w:val="20"/>
          <w:szCs w:val="20"/>
          <w:lang w:val="it-IT"/>
        </w:rPr>
        <w:t>Fraunhoferstraße 22</w:t>
      </w:r>
    </w:p>
    <w:p w14:paraId="570BE25D" w14:textId="77777777" w:rsidR="00026967" w:rsidRPr="00333514" w:rsidRDefault="00026967" w:rsidP="00F772B7">
      <w:pPr>
        <w:autoSpaceDE w:val="0"/>
        <w:autoSpaceDN w:val="0"/>
        <w:adjustRightInd w:val="0"/>
        <w:spacing w:after="0" w:line="260" w:lineRule="exact"/>
        <w:rPr>
          <w:rFonts w:ascii="Arial" w:hAnsi="Arial" w:cs="Arial"/>
          <w:bCs/>
          <w:color w:val="244061"/>
          <w:spacing w:val="-5"/>
          <w:sz w:val="20"/>
          <w:szCs w:val="20"/>
          <w:lang w:val="it-IT"/>
        </w:rPr>
      </w:pPr>
      <w:r w:rsidRPr="00333514">
        <w:rPr>
          <w:rFonts w:ascii="Arial" w:hAnsi="Arial" w:cs="Arial"/>
          <w:bCs/>
          <w:color w:val="244061"/>
          <w:spacing w:val="-5"/>
          <w:sz w:val="20"/>
          <w:szCs w:val="20"/>
          <w:lang w:val="it-IT"/>
        </w:rPr>
        <w:t>82152 Martinsried</w:t>
      </w:r>
    </w:p>
    <w:p w14:paraId="7DF7E3EC" w14:textId="77777777" w:rsidR="00026967" w:rsidRPr="00333514" w:rsidRDefault="00026967" w:rsidP="00F772B7">
      <w:pPr>
        <w:autoSpaceDE w:val="0"/>
        <w:autoSpaceDN w:val="0"/>
        <w:adjustRightInd w:val="0"/>
        <w:spacing w:after="0" w:line="260" w:lineRule="exact"/>
        <w:rPr>
          <w:rFonts w:ascii="Arial" w:hAnsi="Arial" w:cs="Arial"/>
          <w:bCs/>
          <w:color w:val="244061"/>
          <w:spacing w:val="-5"/>
          <w:sz w:val="20"/>
          <w:szCs w:val="20"/>
          <w:lang w:val="it-IT"/>
        </w:rPr>
      </w:pPr>
      <w:r w:rsidRPr="00333514">
        <w:rPr>
          <w:rFonts w:ascii="Arial" w:hAnsi="Arial" w:cs="Arial"/>
          <w:bCs/>
          <w:color w:val="244061"/>
          <w:spacing w:val="-5"/>
          <w:sz w:val="20"/>
          <w:szCs w:val="20"/>
          <w:lang w:val="it-IT"/>
        </w:rPr>
        <w:t>Germany</w:t>
      </w:r>
    </w:p>
    <w:p w14:paraId="069A3B57" w14:textId="77777777" w:rsidR="00C13840" w:rsidRPr="00333514" w:rsidRDefault="00C13840" w:rsidP="00C13840">
      <w:pPr>
        <w:autoSpaceDE w:val="0"/>
        <w:autoSpaceDN w:val="0"/>
        <w:adjustRightInd w:val="0"/>
        <w:spacing w:after="0" w:line="260" w:lineRule="atLeast"/>
        <w:rPr>
          <w:rFonts w:ascii="Arial" w:hAnsi="Arial" w:cs="Arial"/>
          <w:bCs/>
          <w:color w:val="244061"/>
          <w:spacing w:val="-5"/>
          <w:sz w:val="20"/>
          <w:szCs w:val="20"/>
          <w:lang w:val="it-IT"/>
        </w:rPr>
      </w:pPr>
      <w:r w:rsidRPr="00333514">
        <w:rPr>
          <w:rFonts w:ascii="Arial" w:hAnsi="Arial" w:cs="Arial"/>
          <w:bCs/>
          <w:color w:val="244061"/>
          <w:spacing w:val="-5"/>
          <w:sz w:val="20"/>
          <w:szCs w:val="20"/>
          <w:lang w:val="it-IT"/>
        </w:rPr>
        <w:t>egiubilato@amstechnologies.com, info@amstechnologies.com</w:t>
      </w:r>
    </w:p>
    <w:p w14:paraId="1FF129C6" w14:textId="77777777" w:rsidR="00C32D4E" w:rsidRPr="00333514" w:rsidRDefault="00C32D4E" w:rsidP="00F772B7">
      <w:pPr>
        <w:autoSpaceDE w:val="0"/>
        <w:autoSpaceDN w:val="0"/>
        <w:adjustRightInd w:val="0"/>
        <w:spacing w:after="120" w:line="260" w:lineRule="exact"/>
        <w:rPr>
          <w:rFonts w:ascii="Arial" w:hAnsi="Arial" w:cs="Arial"/>
          <w:bCs/>
          <w:color w:val="244061"/>
          <w:spacing w:val="-5"/>
          <w:sz w:val="18"/>
          <w:szCs w:val="18"/>
          <w:lang w:val="it-IT"/>
        </w:rPr>
      </w:pPr>
    </w:p>
    <w:p w14:paraId="683E304E" w14:textId="77777777" w:rsidR="004372ED" w:rsidRPr="00333514" w:rsidRDefault="004372ED" w:rsidP="00F772B7">
      <w:pPr>
        <w:autoSpaceDE w:val="0"/>
        <w:autoSpaceDN w:val="0"/>
        <w:adjustRightInd w:val="0"/>
        <w:spacing w:after="120" w:line="260" w:lineRule="exact"/>
        <w:rPr>
          <w:rFonts w:ascii="Arial" w:hAnsi="Arial" w:cs="Arial"/>
          <w:bCs/>
          <w:color w:val="244061"/>
          <w:spacing w:val="-5"/>
          <w:sz w:val="18"/>
          <w:szCs w:val="18"/>
          <w:lang w:val="it-IT"/>
        </w:rPr>
      </w:pPr>
    </w:p>
    <w:p w14:paraId="538B9E5C" w14:textId="77777777" w:rsidR="00BE0824" w:rsidRPr="00333514" w:rsidRDefault="00BE0824" w:rsidP="00F772B7">
      <w:pPr>
        <w:autoSpaceDE w:val="0"/>
        <w:autoSpaceDN w:val="0"/>
        <w:adjustRightInd w:val="0"/>
        <w:spacing w:after="120" w:line="260" w:lineRule="exact"/>
        <w:rPr>
          <w:rFonts w:ascii="Arial" w:hAnsi="Arial" w:cs="Arial"/>
          <w:bCs/>
          <w:color w:val="244061"/>
          <w:spacing w:val="-5"/>
          <w:sz w:val="18"/>
          <w:szCs w:val="18"/>
          <w:lang w:val="it-IT"/>
        </w:rPr>
      </w:pPr>
    </w:p>
    <w:p w14:paraId="3E1F6B1D" w14:textId="77777777" w:rsidR="008151AF" w:rsidRDefault="008151AF" w:rsidP="00F772B7">
      <w:pPr>
        <w:autoSpaceDE w:val="0"/>
        <w:autoSpaceDN w:val="0"/>
        <w:adjustRightInd w:val="0"/>
        <w:spacing w:after="40" w:line="260" w:lineRule="exact"/>
        <w:jc w:val="both"/>
        <w:rPr>
          <w:rFonts w:ascii="Arial" w:hAnsi="Arial" w:cs="Arial"/>
          <w:b/>
          <w:color w:val="244061"/>
          <w:sz w:val="20"/>
          <w:szCs w:val="20"/>
          <w:lang w:val="en-US"/>
        </w:rPr>
      </w:pPr>
      <w:r w:rsidRPr="0021596F">
        <w:rPr>
          <w:rFonts w:ascii="Arial" w:hAnsi="Arial" w:cs="Arial"/>
          <w:b/>
          <w:color w:val="244061"/>
          <w:sz w:val="20"/>
          <w:szCs w:val="20"/>
          <w:lang w:val="en-US"/>
        </w:rPr>
        <w:t xml:space="preserve">About AMS Technologies </w:t>
      </w:r>
      <w:bookmarkStart w:id="0" w:name="_Hlk536780109"/>
    </w:p>
    <w:p w14:paraId="565D0C81" w14:textId="77777777" w:rsidR="008151AF" w:rsidRPr="0021596F" w:rsidRDefault="008151AF" w:rsidP="00F772B7">
      <w:pPr>
        <w:autoSpaceDE w:val="0"/>
        <w:autoSpaceDN w:val="0"/>
        <w:adjustRightInd w:val="0"/>
        <w:spacing w:after="40" w:line="260" w:lineRule="exact"/>
        <w:jc w:val="both"/>
        <w:rPr>
          <w:rFonts w:ascii="Arial" w:hAnsi="Arial" w:cs="Arial"/>
          <w:color w:val="244061"/>
          <w:sz w:val="20"/>
          <w:szCs w:val="20"/>
          <w:lang w:val="en-US"/>
        </w:rPr>
      </w:pPr>
      <w:r w:rsidRPr="0021596F">
        <w:rPr>
          <w:rFonts w:ascii="Arial" w:hAnsi="Arial" w:cs="Arial"/>
          <w:color w:val="244061"/>
          <w:sz w:val="20"/>
          <w:szCs w:val="20"/>
          <w:lang w:val="en-US"/>
        </w:rPr>
        <w:t>AMS Technologies is Europe’s leading solution provider and distributor for Optical, Power and Thermal Management Technologies.</w:t>
      </w:r>
    </w:p>
    <w:p w14:paraId="4AB589F4" w14:textId="396FC540" w:rsidR="008151AF" w:rsidRPr="0021596F" w:rsidRDefault="008151AF" w:rsidP="00F772B7">
      <w:pPr>
        <w:autoSpaceDE w:val="0"/>
        <w:autoSpaceDN w:val="0"/>
        <w:adjustRightInd w:val="0"/>
        <w:spacing w:after="40" w:line="260" w:lineRule="exact"/>
        <w:rPr>
          <w:rFonts w:ascii="Arial" w:hAnsi="Arial" w:cs="Arial"/>
          <w:color w:val="244061"/>
          <w:sz w:val="20"/>
          <w:szCs w:val="20"/>
          <w:lang w:val="en-US"/>
        </w:rPr>
      </w:pPr>
      <w:r w:rsidRPr="0021596F">
        <w:rPr>
          <w:rFonts w:ascii="Arial" w:hAnsi="Arial" w:cs="Arial"/>
          <w:color w:val="244061"/>
          <w:sz w:val="20"/>
          <w:szCs w:val="20"/>
          <w:lang w:val="en-US"/>
        </w:rPr>
        <w:t xml:space="preserve">For </w:t>
      </w:r>
      <w:r w:rsidR="00C13840">
        <w:rPr>
          <w:rFonts w:ascii="Arial" w:hAnsi="Arial" w:cs="Arial"/>
          <w:color w:val="244061"/>
          <w:sz w:val="20"/>
          <w:szCs w:val="20"/>
          <w:lang w:val="en-US"/>
        </w:rPr>
        <w:t xml:space="preserve">more than </w:t>
      </w:r>
      <w:r w:rsidR="00EF75C2">
        <w:rPr>
          <w:rFonts w:ascii="Arial" w:hAnsi="Arial" w:cs="Arial"/>
          <w:color w:val="244061"/>
          <w:sz w:val="20"/>
          <w:szCs w:val="20"/>
          <w:lang w:val="en-US"/>
        </w:rPr>
        <w:t>40</w:t>
      </w:r>
      <w:r w:rsidRPr="0021596F">
        <w:rPr>
          <w:rFonts w:ascii="Arial" w:hAnsi="Arial" w:cs="Arial"/>
          <w:color w:val="244061"/>
          <w:sz w:val="20"/>
          <w:szCs w:val="20"/>
          <w:lang w:val="en-US"/>
        </w:rPr>
        <w:t xml:space="preserve"> years, AMS Technologies has supported the European market with leading, innovative technologies and products that allow our customers to take a prime position in their chosen markets. AMS Technologies delivers solutions into a variety of high-tech markets, including renewable energies, medical, </w:t>
      </w:r>
      <w:r w:rsidR="00194B7F" w:rsidRPr="0021596F">
        <w:rPr>
          <w:rFonts w:ascii="Arial" w:hAnsi="Arial" w:cs="Arial"/>
          <w:color w:val="244061"/>
          <w:sz w:val="20"/>
          <w:szCs w:val="20"/>
          <w:lang w:val="en-US"/>
        </w:rPr>
        <w:t>defense</w:t>
      </w:r>
      <w:r w:rsidRPr="0021596F">
        <w:rPr>
          <w:rFonts w:ascii="Arial" w:hAnsi="Arial" w:cs="Arial"/>
          <w:color w:val="244061"/>
          <w:sz w:val="20"/>
          <w:szCs w:val="20"/>
          <w:lang w:val="en-US"/>
        </w:rPr>
        <w:t xml:space="preserve"> &amp; aerospace, research &amp; scientific and various other industrial segments. Our customer base consists of Europe’s largest leading technology corporations, a network of universities and research institutes as well as the most promising start-ups. </w:t>
      </w:r>
    </w:p>
    <w:p w14:paraId="317A2E5B" w14:textId="37547C48" w:rsidR="008151AF" w:rsidRPr="0021596F" w:rsidRDefault="008151AF" w:rsidP="00F772B7">
      <w:pPr>
        <w:autoSpaceDE w:val="0"/>
        <w:autoSpaceDN w:val="0"/>
        <w:adjustRightInd w:val="0"/>
        <w:spacing w:after="40" w:line="260" w:lineRule="exact"/>
        <w:rPr>
          <w:rFonts w:ascii="Arial" w:hAnsi="Arial" w:cs="Arial"/>
          <w:color w:val="244061"/>
          <w:sz w:val="20"/>
          <w:szCs w:val="20"/>
          <w:lang w:val="en-US"/>
        </w:rPr>
      </w:pPr>
      <w:r w:rsidRPr="0021596F">
        <w:rPr>
          <w:rFonts w:ascii="Arial" w:hAnsi="Arial" w:cs="Arial"/>
          <w:color w:val="244061"/>
          <w:sz w:val="20"/>
          <w:szCs w:val="20"/>
          <w:lang w:val="en-US"/>
        </w:rPr>
        <w:t>We thrive by working in a ‘customer first’ environment. Our pan-European customers are serviced from a network of local offices in Germany, the UK, France, Italy, Spain, and Sweden, with a focused operations and logistics cente</w:t>
      </w:r>
      <w:r w:rsidR="002571B5">
        <w:rPr>
          <w:rFonts w:ascii="Arial" w:hAnsi="Arial" w:cs="Arial"/>
          <w:color w:val="244061"/>
          <w:sz w:val="20"/>
          <w:szCs w:val="20"/>
          <w:lang w:val="en-US"/>
        </w:rPr>
        <w:t>r</w:t>
      </w:r>
      <w:r w:rsidRPr="0021596F">
        <w:rPr>
          <w:rFonts w:ascii="Arial" w:hAnsi="Arial" w:cs="Arial"/>
          <w:color w:val="244061"/>
          <w:sz w:val="20"/>
          <w:szCs w:val="20"/>
          <w:lang w:val="en-US"/>
        </w:rPr>
        <w:t xml:space="preserve"> located in Munich, Germany.</w:t>
      </w:r>
    </w:p>
    <w:p w14:paraId="7F4C60FF" w14:textId="170A4CC5" w:rsidR="00C32D4E" w:rsidRPr="00FE322E" w:rsidRDefault="008151AF" w:rsidP="00F772B7">
      <w:pPr>
        <w:autoSpaceDE w:val="0"/>
        <w:autoSpaceDN w:val="0"/>
        <w:adjustRightInd w:val="0"/>
        <w:spacing w:after="40" w:line="260" w:lineRule="exact"/>
        <w:rPr>
          <w:rFonts w:ascii="Arial" w:hAnsi="Arial" w:cs="Arial"/>
          <w:color w:val="0563C1"/>
          <w:sz w:val="20"/>
          <w:szCs w:val="20"/>
          <w:u w:val="single"/>
          <w:lang w:val="en-US"/>
        </w:rPr>
      </w:pPr>
      <w:r w:rsidRPr="0021596F">
        <w:rPr>
          <w:rFonts w:ascii="Arial" w:hAnsi="Arial" w:cs="Arial"/>
          <w:color w:val="244061"/>
          <w:sz w:val="20"/>
          <w:szCs w:val="20"/>
          <w:lang w:val="en-US"/>
        </w:rPr>
        <w:t xml:space="preserve">For further information about AMS Technologies, please visit our website </w:t>
      </w:r>
      <w:hyperlink r:id="rId14" w:history="1">
        <w:r w:rsidR="005B2289" w:rsidRPr="0095526F">
          <w:rPr>
            <w:rStyle w:val="Hyperlink"/>
            <w:rFonts w:ascii="Arial" w:hAnsi="Arial" w:cs="Arial"/>
            <w:sz w:val="20"/>
            <w:szCs w:val="20"/>
            <w:lang w:val="en-US"/>
          </w:rPr>
          <w:t>www.amstechnologies.com</w:t>
        </w:r>
      </w:hyperlink>
      <w:bookmarkEnd w:id="0"/>
    </w:p>
    <w:sectPr w:rsidR="00C32D4E" w:rsidRPr="00FE32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F3"/>
    <w:rsid w:val="00014C61"/>
    <w:rsid w:val="00026967"/>
    <w:rsid w:val="00027A2A"/>
    <w:rsid w:val="00031B5B"/>
    <w:rsid w:val="0005230B"/>
    <w:rsid w:val="000705F1"/>
    <w:rsid w:val="00072916"/>
    <w:rsid w:val="000C0425"/>
    <w:rsid w:val="000C2CFA"/>
    <w:rsid w:val="000E30B0"/>
    <w:rsid w:val="000F2D43"/>
    <w:rsid w:val="000F31EA"/>
    <w:rsid w:val="000F47BE"/>
    <w:rsid w:val="001067CC"/>
    <w:rsid w:val="00107AD4"/>
    <w:rsid w:val="00111CA6"/>
    <w:rsid w:val="00145C70"/>
    <w:rsid w:val="001464ED"/>
    <w:rsid w:val="00146F22"/>
    <w:rsid w:val="00176735"/>
    <w:rsid w:val="00194B7F"/>
    <w:rsid w:val="001B18F3"/>
    <w:rsid w:val="001D310A"/>
    <w:rsid w:val="001E2DBC"/>
    <w:rsid w:val="001E3141"/>
    <w:rsid w:val="002260BF"/>
    <w:rsid w:val="00246DC8"/>
    <w:rsid w:val="002571B5"/>
    <w:rsid w:val="00263518"/>
    <w:rsid w:val="002766B8"/>
    <w:rsid w:val="00283615"/>
    <w:rsid w:val="00283DF5"/>
    <w:rsid w:val="00295DF8"/>
    <w:rsid w:val="002B5750"/>
    <w:rsid w:val="002C472F"/>
    <w:rsid w:val="002E4973"/>
    <w:rsid w:val="002F4AC3"/>
    <w:rsid w:val="00314600"/>
    <w:rsid w:val="00331E8E"/>
    <w:rsid w:val="00333514"/>
    <w:rsid w:val="003335AE"/>
    <w:rsid w:val="003342DE"/>
    <w:rsid w:val="00344B98"/>
    <w:rsid w:val="00345B33"/>
    <w:rsid w:val="00350F84"/>
    <w:rsid w:val="003547D8"/>
    <w:rsid w:val="00360533"/>
    <w:rsid w:val="00375F0D"/>
    <w:rsid w:val="003A34A3"/>
    <w:rsid w:val="003C103E"/>
    <w:rsid w:val="003C44C3"/>
    <w:rsid w:val="003D3CCE"/>
    <w:rsid w:val="003E115C"/>
    <w:rsid w:val="003E41C8"/>
    <w:rsid w:val="003E4B5C"/>
    <w:rsid w:val="003F0EC5"/>
    <w:rsid w:val="003F1604"/>
    <w:rsid w:val="004017E9"/>
    <w:rsid w:val="00402764"/>
    <w:rsid w:val="004126CB"/>
    <w:rsid w:val="004225DA"/>
    <w:rsid w:val="004275CC"/>
    <w:rsid w:val="004372ED"/>
    <w:rsid w:val="00441D23"/>
    <w:rsid w:val="004440A0"/>
    <w:rsid w:val="00455CEF"/>
    <w:rsid w:val="0045744D"/>
    <w:rsid w:val="004663CA"/>
    <w:rsid w:val="004706F5"/>
    <w:rsid w:val="00473170"/>
    <w:rsid w:val="00473267"/>
    <w:rsid w:val="00475F0B"/>
    <w:rsid w:val="004849EB"/>
    <w:rsid w:val="00485450"/>
    <w:rsid w:val="004973D2"/>
    <w:rsid w:val="004A1EA5"/>
    <w:rsid w:val="004AF27E"/>
    <w:rsid w:val="004B7421"/>
    <w:rsid w:val="004D078A"/>
    <w:rsid w:val="004E2375"/>
    <w:rsid w:val="004E3428"/>
    <w:rsid w:val="004F32FF"/>
    <w:rsid w:val="00502C41"/>
    <w:rsid w:val="00513624"/>
    <w:rsid w:val="00526AF3"/>
    <w:rsid w:val="00531FEA"/>
    <w:rsid w:val="00545492"/>
    <w:rsid w:val="00553476"/>
    <w:rsid w:val="00555248"/>
    <w:rsid w:val="00555DDF"/>
    <w:rsid w:val="00562EA8"/>
    <w:rsid w:val="00570237"/>
    <w:rsid w:val="00584218"/>
    <w:rsid w:val="005B15B5"/>
    <w:rsid w:val="005B2289"/>
    <w:rsid w:val="005C1011"/>
    <w:rsid w:val="005D30B1"/>
    <w:rsid w:val="005E76B6"/>
    <w:rsid w:val="00612F46"/>
    <w:rsid w:val="00630D57"/>
    <w:rsid w:val="00631BFC"/>
    <w:rsid w:val="006402DF"/>
    <w:rsid w:val="00641AC5"/>
    <w:rsid w:val="00644816"/>
    <w:rsid w:val="00651EC2"/>
    <w:rsid w:val="00660C0A"/>
    <w:rsid w:val="00666CEF"/>
    <w:rsid w:val="00667112"/>
    <w:rsid w:val="00670483"/>
    <w:rsid w:val="00672E5E"/>
    <w:rsid w:val="006862CA"/>
    <w:rsid w:val="00690254"/>
    <w:rsid w:val="006903D1"/>
    <w:rsid w:val="00690D4A"/>
    <w:rsid w:val="00697143"/>
    <w:rsid w:val="006A16CD"/>
    <w:rsid w:val="006A5D2F"/>
    <w:rsid w:val="006C0370"/>
    <w:rsid w:val="006D7C42"/>
    <w:rsid w:val="006E28AB"/>
    <w:rsid w:val="006F07FF"/>
    <w:rsid w:val="007025B7"/>
    <w:rsid w:val="0070285A"/>
    <w:rsid w:val="00707FE2"/>
    <w:rsid w:val="00720779"/>
    <w:rsid w:val="00737EE2"/>
    <w:rsid w:val="007426D6"/>
    <w:rsid w:val="00744CC1"/>
    <w:rsid w:val="00750E93"/>
    <w:rsid w:val="00766C6D"/>
    <w:rsid w:val="00782DC7"/>
    <w:rsid w:val="007A1762"/>
    <w:rsid w:val="007A2D4C"/>
    <w:rsid w:val="007B0DD7"/>
    <w:rsid w:val="007B651A"/>
    <w:rsid w:val="007B7E02"/>
    <w:rsid w:val="007C470B"/>
    <w:rsid w:val="007E4215"/>
    <w:rsid w:val="007E6C1E"/>
    <w:rsid w:val="00803FF6"/>
    <w:rsid w:val="008151AF"/>
    <w:rsid w:val="00822ECE"/>
    <w:rsid w:val="00841020"/>
    <w:rsid w:val="00860C44"/>
    <w:rsid w:val="00864D0E"/>
    <w:rsid w:val="00870F3B"/>
    <w:rsid w:val="00877469"/>
    <w:rsid w:val="008863C7"/>
    <w:rsid w:val="008D2512"/>
    <w:rsid w:val="008D77E0"/>
    <w:rsid w:val="008E3B71"/>
    <w:rsid w:val="008E7BB5"/>
    <w:rsid w:val="008F4FEA"/>
    <w:rsid w:val="0090098A"/>
    <w:rsid w:val="00901587"/>
    <w:rsid w:val="00904B88"/>
    <w:rsid w:val="0090642A"/>
    <w:rsid w:val="0091454F"/>
    <w:rsid w:val="00916B16"/>
    <w:rsid w:val="00924875"/>
    <w:rsid w:val="009322E0"/>
    <w:rsid w:val="0094599A"/>
    <w:rsid w:val="0095574D"/>
    <w:rsid w:val="00956605"/>
    <w:rsid w:val="00957DFB"/>
    <w:rsid w:val="00961904"/>
    <w:rsid w:val="00964F71"/>
    <w:rsid w:val="00973614"/>
    <w:rsid w:val="009977CF"/>
    <w:rsid w:val="009A1E28"/>
    <w:rsid w:val="009A2506"/>
    <w:rsid w:val="009A2828"/>
    <w:rsid w:val="009A4157"/>
    <w:rsid w:val="009B5A1F"/>
    <w:rsid w:val="009B6BE7"/>
    <w:rsid w:val="009E4B43"/>
    <w:rsid w:val="009F2106"/>
    <w:rsid w:val="00A05D96"/>
    <w:rsid w:val="00A07AA8"/>
    <w:rsid w:val="00A128F4"/>
    <w:rsid w:val="00A1500A"/>
    <w:rsid w:val="00A24CF0"/>
    <w:rsid w:val="00A24F5E"/>
    <w:rsid w:val="00A35776"/>
    <w:rsid w:val="00A54AFA"/>
    <w:rsid w:val="00A56639"/>
    <w:rsid w:val="00A572C5"/>
    <w:rsid w:val="00A61286"/>
    <w:rsid w:val="00A6453C"/>
    <w:rsid w:val="00A646B0"/>
    <w:rsid w:val="00A76F9F"/>
    <w:rsid w:val="00A83359"/>
    <w:rsid w:val="00AB3A94"/>
    <w:rsid w:val="00AC102F"/>
    <w:rsid w:val="00AF292C"/>
    <w:rsid w:val="00AF5740"/>
    <w:rsid w:val="00B14494"/>
    <w:rsid w:val="00B2350C"/>
    <w:rsid w:val="00B30C81"/>
    <w:rsid w:val="00B33E67"/>
    <w:rsid w:val="00B34D1C"/>
    <w:rsid w:val="00B35FB5"/>
    <w:rsid w:val="00B443CA"/>
    <w:rsid w:val="00B45794"/>
    <w:rsid w:val="00B52550"/>
    <w:rsid w:val="00B53A69"/>
    <w:rsid w:val="00B54545"/>
    <w:rsid w:val="00B5614E"/>
    <w:rsid w:val="00B5624A"/>
    <w:rsid w:val="00B62364"/>
    <w:rsid w:val="00B81D2F"/>
    <w:rsid w:val="00B9309A"/>
    <w:rsid w:val="00BB11A3"/>
    <w:rsid w:val="00BB3850"/>
    <w:rsid w:val="00BB716B"/>
    <w:rsid w:val="00BC1A3A"/>
    <w:rsid w:val="00BC3452"/>
    <w:rsid w:val="00BC6BC4"/>
    <w:rsid w:val="00BD2287"/>
    <w:rsid w:val="00BD2F3F"/>
    <w:rsid w:val="00BE0824"/>
    <w:rsid w:val="00BE302B"/>
    <w:rsid w:val="00BF1D5D"/>
    <w:rsid w:val="00BF5220"/>
    <w:rsid w:val="00C13840"/>
    <w:rsid w:val="00C26CBA"/>
    <w:rsid w:val="00C32D4E"/>
    <w:rsid w:val="00C45E63"/>
    <w:rsid w:val="00C53E18"/>
    <w:rsid w:val="00C649B3"/>
    <w:rsid w:val="00C80584"/>
    <w:rsid w:val="00C839B5"/>
    <w:rsid w:val="00C96AD1"/>
    <w:rsid w:val="00C97EDD"/>
    <w:rsid w:val="00CA11FD"/>
    <w:rsid w:val="00CA342C"/>
    <w:rsid w:val="00CA52E4"/>
    <w:rsid w:val="00CB2B42"/>
    <w:rsid w:val="00CB685E"/>
    <w:rsid w:val="00CC3968"/>
    <w:rsid w:val="00CC4D84"/>
    <w:rsid w:val="00CD2D51"/>
    <w:rsid w:val="00CF37F4"/>
    <w:rsid w:val="00CF7122"/>
    <w:rsid w:val="00D04E26"/>
    <w:rsid w:val="00D0528F"/>
    <w:rsid w:val="00D15977"/>
    <w:rsid w:val="00D41185"/>
    <w:rsid w:val="00D42AFC"/>
    <w:rsid w:val="00D55ECB"/>
    <w:rsid w:val="00D85771"/>
    <w:rsid w:val="00DC6A20"/>
    <w:rsid w:val="00DE17F2"/>
    <w:rsid w:val="00DE30B0"/>
    <w:rsid w:val="00DF1E84"/>
    <w:rsid w:val="00DF3329"/>
    <w:rsid w:val="00DF3A2E"/>
    <w:rsid w:val="00DF505E"/>
    <w:rsid w:val="00E078C1"/>
    <w:rsid w:val="00E1487C"/>
    <w:rsid w:val="00E237D8"/>
    <w:rsid w:val="00E26DA1"/>
    <w:rsid w:val="00E36436"/>
    <w:rsid w:val="00E36C2A"/>
    <w:rsid w:val="00E4736F"/>
    <w:rsid w:val="00E64C4B"/>
    <w:rsid w:val="00E6525E"/>
    <w:rsid w:val="00E65788"/>
    <w:rsid w:val="00E8313C"/>
    <w:rsid w:val="00E9339D"/>
    <w:rsid w:val="00EA4BCE"/>
    <w:rsid w:val="00EA60ED"/>
    <w:rsid w:val="00EC0521"/>
    <w:rsid w:val="00EC6248"/>
    <w:rsid w:val="00EC7B78"/>
    <w:rsid w:val="00ED209B"/>
    <w:rsid w:val="00ED2AF2"/>
    <w:rsid w:val="00EF2C05"/>
    <w:rsid w:val="00EF75C2"/>
    <w:rsid w:val="00F0119A"/>
    <w:rsid w:val="00F057B2"/>
    <w:rsid w:val="00F64530"/>
    <w:rsid w:val="00F75235"/>
    <w:rsid w:val="00F772B7"/>
    <w:rsid w:val="00F924D8"/>
    <w:rsid w:val="00F959C0"/>
    <w:rsid w:val="00FB3229"/>
    <w:rsid w:val="00FE322E"/>
    <w:rsid w:val="00FE4B3B"/>
    <w:rsid w:val="00FF0A35"/>
    <w:rsid w:val="0189D283"/>
    <w:rsid w:val="02E057E4"/>
    <w:rsid w:val="055146ED"/>
    <w:rsid w:val="06602610"/>
    <w:rsid w:val="09D8AC67"/>
    <w:rsid w:val="09F1D4C4"/>
    <w:rsid w:val="0D104D29"/>
    <w:rsid w:val="0D4FDB2D"/>
    <w:rsid w:val="0EA4FA4D"/>
    <w:rsid w:val="0EAC1D8A"/>
    <w:rsid w:val="111B880B"/>
    <w:rsid w:val="11E3BE4C"/>
    <w:rsid w:val="17600726"/>
    <w:rsid w:val="22520101"/>
    <w:rsid w:val="2791E599"/>
    <w:rsid w:val="2943BE30"/>
    <w:rsid w:val="2D2436A9"/>
    <w:rsid w:val="413E3EBD"/>
    <w:rsid w:val="416A13F2"/>
    <w:rsid w:val="424ED5A4"/>
    <w:rsid w:val="45893D63"/>
    <w:rsid w:val="4A06D88E"/>
    <w:rsid w:val="4F6EBCB9"/>
    <w:rsid w:val="5855BDAD"/>
    <w:rsid w:val="5EBF9D7F"/>
    <w:rsid w:val="683CF910"/>
    <w:rsid w:val="68ED0067"/>
    <w:rsid w:val="727FC570"/>
    <w:rsid w:val="736481EF"/>
    <w:rsid w:val="746A4A02"/>
    <w:rsid w:val="7A7C9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3845"/>
  <w15:chartTrackingRefBased/>
  <w15:docId w15:val="{5185E29F-C900-4985-AB17-87B312A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35F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26967"/>
    <w:rPr>
      <w:color w:val="0563C1"/>
      <w:u w:val="single"/>
    </w:rPr>
  </w:style>
  <w:style w:type="character" w:styleId="NichtaufgelsteErwhnung">
    <w:name w:val="Unresolved Mention"/>
    <w:basedOn w:val="Absatz-Standardschriftart"/>
    <w:uiPriority w:val="99"/>
    <w:semiHidden/>
    <w:unhideWhenUsed/>
    <w:rsid w:val="004017E9"/>
    <w:rPr>
      <w:color w:val="605E5C"/>
      <w:shd w:val="clear" w:color="auto" w:fill="E1DFDD"/>
    </w:rPr>
  </w:style>
  <w:style w:type="character" w:styleId="Kommentarzeichen">
    <w:name w:val="annotation reference"/>
    <w:basedOn w:val="Absatz-Standardschriftart"/>
    <w:uiPriority w:val="99"/>
    <w:semiHidden/>
    <w:unhideWhenUsed/>
    <w:rsid w:val="00BF1D5D"/>
    <w:rPr>
      <w:sz w:val="16"/>
      <w:szCs w:val="16"/>
    </w:rPr>
  </w:style>
  <w:style w:type="paragraph" w:styleId="Kommentartext">
    <w:name w:val="annotation text"/>
    <w:basedOn w:val="Standard"/>
    <w:link w:val="KommentartextZchn"/>
    <w:uiPriority w:val="99"/>
    <w:unhideWhenUsed/>
    <w:rsid w:val="00BF1D5D"/>
    <w:pPr>
      <w:spacing w:line="240" w:lineRule="auto"/>
    </w:pPr>
    <w:rPr>
      <w:sz w:val="20"/>
      <w:szCs w:val="20"/>
    </w:rPr>
  </w:style>
  <w:style w:type="character" w:customStyle="1" w:styleId="KommentartextZchn">
    <w:name w:val="Kommentartext Zchn"/>
    <w:basedOn w:val="Absatz-Standardschriftart"/>
    <w:link w:val="Kommentartext"/>
    <w:uiPriority w:val="99"/>
    <w:rsid w:val="00BF1D5D"/>
    <w:rPr>
      <w:sz w:val="20"/>
      <w:szCs w:val="20"/>
    </w:rPr>
  </w:style>
  <w:style w:type="paragraph" w:styleId="Kommentarthema">
    <w:name w:val="annotation subject"/>
    <w:basedOn w:val="Kommentartext"/>
    <w:next w:val="Kommentartext"/>
    <w:link w:val="KommentarthemaZchn"/>
    <w:uiPriority w:val="99"/>
    <w:semiHidden/>
    <w:unhideWhenUsed/>
    <w:rsid w:val="00BF1D5D"/>
    <w:rPr>
      <w:b/>
      <w:bCs/>
    </w:rPr>
  </w:style>
  <w:style w:type="character" w:customStyle="1" w:styleId="KommentarthemaZchn">
    <w:name w:val="Kommentarthema Zchn"/>
    <w:basedOn w:val="KommentartextZchn"/>
    <w:link w:val="Kommentarthema"/>
    <w:uiPriority w:val="99"/>
    <w:semiHidden/>
    <w:rsid w:val="00BF1D5D"/>
    <w:rPr>
      <w:b/>
      <w:bCs/>
      <w:sz w:val="20"/>
      <w:szCs w:val="20"/>
    </w:rPr>
  </w:style>
  <w:style w:type="character" w:customStyle="1" w:styleId="normaltextrun">
    <w:name w:val="normaltextrun"/>
    <w:basedOn w:val="Absatz-Standardschriftart"/>
    <w:rsid w:val="003F0EC5"/>
  </w:style>
  <w:style w:type="character" w:customStyle="1" w:styleId="eop">
    <w:name w:val="eop"/>
    <w:basedOn w:val="Absatz-Standardschriftart"/>
    <w:rsid w:val="003F0EC5"/>
  </w:style>
  <w:style w:type="character" w:customStyle="1" w:styleId="berschrift2Zchn">
    <w:name w:val="Überschrift 2 Zchn"/>
    <w:basedOn w:val="Absatz-Standardschriftart"/>
    <w:link w:val="berschrift2"/>
    <w:uiPriority w:val="9"/>
    <w:rsid w:val="00B35F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linkedin.com/company/ams-technologies-a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mstechnologies-webshop.com/contact-us" TargetMode="External"/><Relationship Id="rId4" Type="http://schemas.openxmlformats.org/officeDocument/2006/relationships/styles" Target="styles.xml"/><Relationship Id="rId9" Type="http://schemas.openxmlformats.org/officeDocument/2006/relationships/hyperlink" Target="https://epic-assoc.com/events/epic-technology-workshop-on-pic-post-processing-packaging-at-the-laser-world-of-photonics/" TargetMode="External"/><Relationship Id="rId14" Type="http://schemas.openxmlformats.org/officeDocument/2006/relationships/hyperlink" Target="http://www.amstechnologie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6AC8067D99BF4E9419A925802BA843" ma:contentTypeVersion="16" ma:contentTypeDescription="Ein neues Dokument erstellen." ma:contentTypeScope="" ma:versionID="e1eea261cdfe76f98f28707105b9a0d1">
  <xsd:schema xmlns:xsd="http://www.w3.org/2001/XMLSchema" xmlns:xs="http://www.w3.org/2001/XMLSchema" xmlns:p="http://schemas.microsoft.com/office/2006/metadata/properties" xmlns:ns2="83d6a35e-5005-46ce-8e2c-695b12409fb3" xmlns:ns3="c953e598-9351-4871-aaec-762345d240c1" targetNamespace="http://schemas.microsoft.com/office/2006/metadata/properties" ma:root="true" ma:fieldsID="3b919ed951ba6791e299b4a5e697000a" ns2:_="" ns3:_="">
    <xsd:import namespace="83d6a35e-5005-46ce-8e2c-695b12409fb3"/>
    <xsd:import namespace="c953e598-9351-4871-aaec-762345d240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6a35e-5005-46ce-8e2c-695b12409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8d9ce0-4404-43c2-8a0f-b90e1f6cac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3e598-9351-4871-aaec-762345d240c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d20c2f1-eb58-44bb-998b-1fc9e51f06c7}" ma:internalName="TaxCatchAll" ma:showField="CatchAllData" ma:web="c953e598-9351-4871-aaec-762345d240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53e598-9351-4871-aaec-762345d240c1" xsi:nil="true"/>
    <lcf76f155ced4ddcb4097134ff3c332f xmlns="83d6a35e-5005-46ce-8e2c-695b12409f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2ABF15-C1A9-421F-897A-5DC11FB82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6a35e-5005-46ce-8e2c-695b12409fb3"/>
    <ds:schemaRef ds:uri="c953e598-9351-4871-aaec-762345d24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EA18F-A3A2-4C1E-8596-35D0C2E14EBA}">
  <ds:schemaRefs>
    <ds:schemaRef ds:uri="http://schemas.microsoft.com/sharepoint/v3/contenttype/forms"/>
  </ds:schemaRefs>
</ds:datastoreItem>
</file>

<file path=customXml/itemProps3.xml><?xml version="1.0" encoding="utf-8"?>
<ds:datastoreItem xmlns:ds="http://schemas.openxmlformats.org/officeDocument/2006/customXml" ds:itemID="{D2BD85C5-F09B-4E65-AC1F-A3F712AC2AE3}">
  <ds:schemaRefs>
    <ds:schemaRef ds:uri="http://schemas.microsoft.com/office/2006/metadata/properties"/>
    <ds:schemaRef ds:uri="http://schemas.microsoft.com/office/infopath/2007/PartnerControls"/>
    <ds:schemaRef ds:uri="c953e598-9351-4871-aaec-762345d240c1"/>
    <ds:schemaRef ds:uri="83d6a35e-5005-46ce-8e2c-695b12409f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Caspar Grote</dc:creator>
  <cp:keywords/>
  <dc:description/>
  <cp:lastModifiedBy>Elisabetta Giubilato</cp:lastModifiedBy>
  <cp:revision>20</cp:revision>
  <dcterms:created xsi:type="dcterms:W3CDTF">2023-06-07T09:14:00Z</dcterms:created>
  <dcterms:modified xsi:type="dcterms:W3CDTF">2023-06-07T09:44:00Z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0x010100E76AC8067D99BF4E9419A925802BA843</vt:lpwstr>
  </property>
  <property fmtid="{D5CDD505-2E9C-101B-9397-08002B2CF9AE}" pid="3" name="MediaServiceImageTags">
    <vt:lpwstr/>
  </property>
</Properties>
</file>