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EF45" w14:textId="301ABFB1" w:rsidR="00987B92" w:rsidRPr="002A7566" w:rsidRDefault="000B320C" w:rsidP="000B320C">
      <w:pPr>
        <w:pStyle w:val="MainTitle"/>
        <w:jc w:val="center"/>
        <w:rPr>
          <w:sz w:val="28"/>
          <w:szCs w:val="28"/>
          <w:lang w:val="de-DE"/>
        </w:rPr>
      </w:pPr>
      <w:bookmarkStart w:id="0" w:name="_Hlk137624216"/>
      <w:bookmarkEnd w:id="0"/>
      <w:r w:rsidRPr="002A7566">
        <w:rPr>
          <w:lang w:val="de-DE"/>
        </w:rPr>
        <w:t xml:space="preserve">50 </w:t>
      </w:r>
      <w:r w:rsidR="002A7566" w:rsidRPr="002A7566">
        <w:rPr>
          <w:lang w:val="de-DE"/>
        </w:rPr>
        <w:t xml:space="preserve">Jahre </w:t>
      </w:r>
      <w:r w:rsidRPr="002A7566">
        <w:rPr>
          <w:lang w:val="de-DE"/>
        </w:rPr>
        <w:t>Laser World of Photonics:</w:t>
      </w:r>
      <w:r w:rsidRPr="002A7566">
        <w:rPr>
          <w:lang w:val="de-DE"/>
        </w:rPr>
        <w:br/>
      </w:r>
      <w:r w:rsidR="002A7566">
        <w:rPr>
          <w:lang w:val="de-DE"/>
        </w:rPr>
        <w:t xml:space="preserve">MKS feiert seit </w:t>
      </w:r>
      <w:r w:rsidR="002A7566" w:rsidRPr="002A7566">
        <w:rPr>
          <w:lang w:val="de-DE"/>
        </w:rPr>
        <w:t xml:space="preserve">1973 Premieren </w:t>
      </w:r>
      <w:r w:rsidR="002A7566">
        <w:rPr>
          <w:lang w:val="de-DE"/>
        </w:rPr>
        <w:t>auf der Messe</w:t>
      </w:r>
    </w:p>
    <w:p w14:paraId="7EF924CF" w14:textId="59A80CCF" w:rsidR="001F30D0" w:rsidRPr="00B705FD" w:rsidRDefault="000B320C" w:rsidP="00DA769E">
      <w:pPr>
        <w:spacing w:after="0" w:line="360" w:lineRule="auto"/>
        <w:ind w:firstLine="360"/>
        <w:rPr>
          <w:sz w:val="22"/>
          <w:szCs w:val="22"/>
          <w:lang w:val="de-DE"/>
        </w:rPr>
      </w:pPr>
      <w:r w:rsidRPr="00F10111">
        <w:rPr>
          <w:snapToGrid w:val="0"/>
          <w:sz w:val="22"/>
          <w:szCs w:val="22"/>
          <w:lang w:val="de-DE"/>
        </w:rPr>
        <w:t>Darmstadt</w:t>
      </w:r>
      <w:r w:rsidR="00E01A79" w:rsidRPr="00F10111">
        <w:rPr>
          <w:snapToGrid w:val="0"/>
          <w:sz w:val="22"/>
          <w:szCs w:val="22"/>
          <w:lang w:val="de-DE"/>
        </w:rPr>
        <w:t>,</w:t>
      </w:r>
      <w:r w:rsidR="00690C37" w:rsidRPr="00F10111">
        <w:rPr>
          <w:snapToGrid w:val="0"/>
          <w:sz w:val="22"/>
          <w:szCs w:val="22"/>
          <w:lang w:val="de-DE"/>
        </w:rPr>
        <w:t xml:space="preserve"> Germany,</w:t>
      </w:r>
      <w:r w:rsidR="00E01A79" w:rsidRPr="00F10111">
        <w:rPr>
          <w:snapToGrid w:val="0"/>
          <w:sz w:val="22"/>
          <w:szCs w:val="22"/>
          <w:lang w:val="de-DE"/>
        </w:rPr>
        <w:t xml:space="preserve"> </w:t>
      </w:r>
      <w:r w:rsidR="005250F2" w:rsidRPr="00F10111">
        <w:rPr>
          <w:snapToGrid w:val="0"/>
          <w:sz w:val="22"/>
          <w:szCs w:val="22"/>
          <w:lang w:val="de-DE"/>
        </w:rPr>
        <w:t>14</w:t>
      </w:r>
      <w:r w:rsidR="002A7566" w:rsidRPr="00F10111">
        <w:rPr>
          <w:snapToGrid w:val="0"/>
          <w:sz w:val="22"/>
          <w:szCs w:val="22"/>
          <w:lang w:val="de-DE"/>
        </w:rPr>
        <w:t>. Juni</w:t>
      </w:r>
      <w:r w:rsidRPr="00F10111">
        <w:rPr>
          <w:snapToGrid w:val="0"/>
          <w:sz w:val="22"/>
          <w:szCs w:val="22"/>
          <w:lang w:val="de-DE"/>
        </w:rPr>
        <w:t xml:space="preserve"> 2023 </w:t>
      </w:r>
      <w:r w:rsidR="00F10111">
        <w:rPr>
          <w:snapToGrid w:val="0"/>
          <w:sz w:val="22"/>
          <w:szCs w:val="22"/>
          <w:lang w:val="de-DE"/>
        </w:rPr>
        <w:t>–</w:t>
      </w:r>
      <w:r w:rsidR="00E01A79" w:rsidRPr="00F10111">
        <w:rPr>
          <w:snapToGrid w:val="0"/>
          <w:sz w:val="22"/>
          <w:szCs w:val="22"/>
          <w:lang w:val="de-DE"/>
        </w:rPr>
        <w:t xml:space="preserve"> </w:t>
      </w:r>
      <w:r w:rsidR="00F10111">
        <w:rPr>
          <w:snapToGrid w:val="0"/>
          <w:sz w:val="22"/>
          <w:szCs w:val="22"/>
          <w:lang w:val="de-DE"/>
        </w:rPr>
        <w:t xml:space="preserve">Zum 50-jährigen Jubiläum der Laser World of Photonics präsentiert </w:t>
      </w:r>
      <w:r w:rsidR="007B518E" w:rsidRPr="00F10111">
        <w:rPr>
          <w:sz w:val="22"/>
          <w:szCs w:val="22"/>
          <w:lang w:val="de-DE"/>
        </w:rPr>
        <w:t xml:space="preserve">MKS Instruments, Inc. </w:t>
      </w:r>
      <w:r w:rsidR="007B518E" w:rsidRPr="002A7566">
        <w:rPr>
          <w:sz w:val="22"/>
          <w:szCs w:val="22"/>
          <w:lang w:val="de-DE"/>
        </w:rPr>
        <w:t>(NASDAQ: MKSI)</w:t>
      </w:r>
      <w:r w:rsidR="00F10111">
        <w:rPr>
          <w:sz w:val="22"/>
          <w:szCs w:val="22"/>
          <w:lang w:val="de-DE"/>
        </w:rPr>
        <w:t xml:space="preserve"> </w:t>
      </w:r>
      <w:r w:rsidR="002A7566" w:rsidRPr="002A7566">
        <w:rPr>
          <w:sz w:val="22"/>
          <w:szCs w:val="22"/>
          <w:lang w:val="de-DE"/>
        </w:rPr>
        <w:t xml:space="preserve">mehrere neue Laserquellen und fortschrittliche Messtechnik. </w:t>
      </w:r>
      <w:r w:rsidR="00F10111">
        <w:rPr>
          <w:sz w:val="22"/>
          <w:szCs w:val="22"/>
          <w:lang w:val="de-DE"/>
        </w:rPr>
        <w:t xml:space="preserve">Als einer der wenigen Aussteller der ersten Stunde blickt das Unternehmen auf eine lange Historie in der Photonikbranche zurück und zeigt die enge Verbundenheit mit der weltweit renommierten Messe, die in diesem Jahr </w:t>
      </w:r>
      <w:r w:rsidR="002A7566" w:rsidRPr="002A7566">
        <w:rPr>
          <w:sz w:val="22"/>
          <w:szCs w:val="22"/>
          <w:lang w:val="de-DE"/>
        </w:rPr>
        <w:t xml:space="preserve">vom </w:t>
      </w:r>
      <w:r w:rsidR="004769DC" w:rsidRPr="002A7566">
        <w:rPr>
          <w:sz w:val="22"/>
          <w:szCs w:val="22"/>
          <w:lang w:val="de-DE"/>
        </w:rPr>
        <w:t>2</w:t>
      </w:r>
      <w:r w:rsidR="003737F5" w:rsidRPr="002A7566">
        <w:rPr>
          <w:sz w:val="22"/>
          <w:szCs w:val="22"/>
          <w:lang w:val="de-DE"/>
        </w:rPr>
        <w:t>7</w:t>
      </w:r>
      <w:r w:rsidR="002A7566" w:rsidRPr="002A7566">
        <w:rPr>
          <w:sz w:val="22"/>
          <w:szCs w:val="22"/>
          <w:lang w:val="de-DE"/>
        </w:rPr>
        <w:t>.</w:t>
      </w:r>
      <w:r w:rsidR="003737F5" w:rsidRPr="002A7566">
        <w:rPr>
          <w:sz w:val="22"/>
          <w:szCs w:val="22"/>
          <w:lang w:val="de-DE"/>
        </w:rPr>
        <w:t>-</w:t>
      </w:r>
      <w:r w:rsidR="004769DC" w:rsidRPr="002A7566">
        <w:rPr>
          <w:sz w:val="22"/>
          <w:szCs w:val="22"/>
          <w:lang w:val="de-DE"/>
        </w:rPr>
        <w:t>30</w:t>
      </w:r>
      <w:r w:rsidR="002A7566" w:rsidRPr="002A7566">
        <w:rPr>
          <w:sz w:val="22"/>
          <w:szCs w:val="22"/>
          <w:lang w:val="de-DE"/>
        </w:rPr>
        <w:t xml:space="preserve">. </w:t>
      </w:r>
      <w:r w:rsidR="002A7566" w:rsidRPr="00861F2F">
        <w:rPr>
          <w:sz w:val="22"/>
          <w:szCs w:val="22"/>
          <w:lang w:val="de-DE"/>
        </w:rPr>
        <w:t>Juni</w:t>
      </w:r>
      <w:r w:rsidR="004769DC" w:rsidRPr="00861F2F">
        <w:rPr>
          <w:sz w:val="22"/>
          <w:szCs w:val="22"/>
          <w:lang w:val="de-DE"/>
        </w:rPr>
        <w:t xml:space="preserve"> 2023</w:t>
      </w:r>
      <w:r w:rsidR="002A7566" w:rsidRPr="00861F2F">
        <w:rPr>
          <w:sz w:val="22"/>
          <w:szCs w:val="22"/>
          <w:lang w:val="de-DE"/>
        </w:rPr>
        <w:t xml:space="preserve"> in München </w:t>
      </w:r>
      <w:r w:rsidR="00F10111" w:rsidRPr="00861F2F">
        <w:rPr>
          <w:sz w:val="22"/>
          <w:szCs w:val="22"/>
          <w:lang w:val="de-DE"/>
        </w:rPr>
        <w:t xml:space="preserve">stattfinden wird. </w:t>
      </w:r>
      <w:r w:rsidR="007B518E" w:rsidRPr="00861F2F">
        <w:rPr>
          <w:sz w:val="22"/>
          <w:szCs w:val="22"/>
          <w:lang w:val="de-DE"/>
        </w:rPr>
        <w:t>Spectra-Physics</w:t>
      </w:r>
      <w:r w:rsidR="0092640F" w:rsidRPr="00861F2F">
        <w:rPr>
          <w:sz w:val="22"/>
          <w:szCs w:val="22"/>
          <w:lang w:val="de-DE"/>
        </w:rPr>
        <w:t>®</w:t>
      </w:r>
      <w:r w:rsidR="007B518E" w:rsidRPr="00861F2F">
        <w:rPr>
          <w:sz w:val="22"/>
          <w:szCs w:val="22"/>
          <w:lang w:val="de-DE"/>
        </w:rPr>
        <w:t xml:space="preserve">, </w:t>
      </w:r>
      <w:r w:rsidR="009E3F96" w:rsidRPr="00861F2F">
        <w:rPr>
          <w:sz w:val="22"/>
          <w:szCs w:val="22"/>
          <w:lang w:val="de-DE"/>
        </w:rPr>
        <w:t>eine Marke innerhalb der Photonics Solutions Division</w:t>
      </w:r>
      <w:r w:rsidR="007B518E" w:rsidRPr="00861F2F">
        <w:rPr>
          <w:sz w:val="22"/>
          <w:szCs w:val="22"/>
          <w:lang w:val="de-DE"/>
        </w:rPr>
        <w:t xml:space="preserve">, </w:t>
      </w:r>
      <w:r w:rsidR="009E3F96" w:rsidRPr="00861F2F">
        <w:rPr>
          <w:sz w:val="22"/>
          <w:szCs w:val="22"/>
          <w:lang w:val="de-DE"/>
        </w:rPr>
        <w:t xml:space="preserve">stellte schon bei der Premiere der Laser 1973 aus. </w:t>
      </w:r>
      <w:r w:rsidR="009E3F96" w:rsidRPr="009E3F96">
        <w:rPr>
          <w:sz w:val="22"/>
          <w:szCs w:val="22"/>
          <w:lang w:val="de-DE"/>
        </w:rPr>
        <w:t xml:space="preserve">Seitdem </w:t>
      </w:r>
      <w:r w:rsidR="0077108A">
        <w:rPr>
          <w:sz w:val="22"/>
          <w:szCs w:val="22"/>
          <w:lang w:val="de-DE"/>
        </w:rPr>
        <w:t>präsentierte</w:t>
      </w:r>
      <w:r w:rsidR="009E3F96" w:rsidRPr="009E3F96">
        <w:rPr>
          <w:sz w:val="22"/>
          <w:szCs w:val="22"/>
          <w:lang w:val="de-DE"/>
        </w:rPr>
        <w:t>n MKS Marken wie</w:t>
      </w:r>
      <w:r w:rsidR="007B518E" w:rsidRPr="009E3F96">
        <w:rPr>
          <w:sz w:val="22"/>
          <w:szCs w:val="22"/>
          <w:lang w:val="de-DE"/>
        </w:rPr>
        <w:t xml:space="preserve"> Ophir</w:t>
      </w:r>
      <w:r w:rsidR="007B518E" w:rsidRPr="009E3F96">
        <w:rPr>
          <w:sz w:val="22"/>
          <w:szCs w:val="22"/>
          <w:vertAlign w:val="superscript"/>
          <w:lang w:val="de-DE"/>
        </w:rPr>
        <w:t>®</w:t>
      </w:r>
      <w:r w:rsidR="007B518E" w:rsidRPr="009E3F96">
        <w:rPr>
          <w:sz w:val="22"/>
          <w:szCs w:val="22"/>
          <w:lang w:val="de-DE"/>
        </w:rPr>
        <w:t>, Newport</w:t>
      </w:r>
      <w:r w:rsidR="007B518E" w:rsidRPr="009E3F96">
        <w:rPr>
          <w:sz w:val="22"/>
          <w:szCs w:val="22"/>
          <w:vertAlign w:val="superscript"/>
          <w:lang w:val="de-DE"/>
        </w:rPr>
        <w:t>™</w:t>
      </w:r>
      <w:r w:rsidR="007B518E" w:rsidRPr="009E3F96">
        <w:rPr>
          <w:sz w:val="22"/>
          <w:szCs w:val="22"/>
          <w:lang w:val="de-DE"/>
        </w:rPr>
        <w:t xml:space="preserve"> </w:t>
      </w:r>
      <w:r w:rsidR="009E3F96" w:rsidRPr="009E3F96">
        <w:rPr>
          <w:sz w:val="22"/>
          <w:szCs w:val="22"/>
          <w:lang w:val="de-DE"/>
        </w:rPr>
        <w:t>u</w:t>
      </w:r>
      <w:r w:rsidR="007B518E" w:rsidRPr="009E3F96">
        <w:rPr>
          <w:sz w:val="22"/>
          <w:szCs w:val="22"/>
          <w:lang w:val="de-DE"/>
        </w:rPr>
        <w:t xml:space="preserve">nd Spectra-Physics </w:t>
      </w:r>
      <w:r w:rsidR="009E3F96" w:rsidRPr="009E3F96">
        <w:rPr>
          <w:sz w:val="22"/>
          <w:szCs w:val="22"/>
          <w:lang w:val="de-DE"/>
        </w:rPr>
        <w:t>zahlreiche</w:t>
      </w:r>
      <w:r w:rsidR="007B518E" w:rsidRPr="009E3F96">
        <w:rPr>
          <w:sz w:val="22"/>
          <w:szCs w:val="22"/>
          <w:lang w:val="de-DE"/>
        </w:rPr>
        <w:t xml:space="preserve"> “Firsts” </w:t>
      </w:r>
      <w:r w:rsidR="009E3F96" w:rsidRPr="009E3F96">
        <w:rPr>
          <w:sz w:val="22"/>
          <w:szCs w:val="22"/>
          <w:lang w:val="de-DE"/>
        </w:rPr>
        <w:t>auf der Mess</w:t>
      </w:r>
      <w:r w:rsidR="009E3F96">
        <w:rPr>
          <w:sz w:val="22"/>
          <w:szCs w:val="22"/>
          <w:lang w:val="de-DE"/>
        </w:rPr>
        <w:t>e</w:t>
      </w:r>
      <w:r w:rsidR="007B518E" w:rsidRPr="009E3F96">
        <w:rPr>
          <w:sz w:val="22"/>
          <w:szCs w:val="22"/>
          <w:lang w:val="de-DE"/>
        </w:rPr>
        <w:t xml:space="preserve">. </w:t>
      </w:r>
      <w:r w:rsidR="009E3F96" w:rsidRPr="009E3F96">
        <w:rPr>
          <w:sz w:val="22"/>
          <w:szCs w:val="22"/>
          <w:lang w:val="de-DE"/>
        </w:rPr>
        <w:t xml:space="preserve">Der Fokus auf Kundenorientierung und Innovation legte die Grundlage dafür, dass die Marken </w:t>
      </w:r>
      <w:r w:rsidR="009E3F96">
        <w:rPr>
          <w:sz w:val="22"/>
          <w:szCs w:val="22"/>
          <w:lang w:val="de-DE"/>
        </w:rPr>
        <w:t xml:space="preserve">in der Laserindustrie führend wurden. </w:t>
      </w:r>
      <w:r w:rsidR="009E3F96" w:rsidRPr="00B705FD">
        <w:rPr>
          <w:sz w:val="22"/>
          <w:szCs w:val="22"/>
          <w:lang w:val="de-DE"/>
        </w:rPr>
        <w:t xml:space="preserve">Heute sind alle drei Marken Teil </w:t>
      </w:r>
      <w:r w:rsidR="00AC04F2" w:rsidRPr="00B705FD">
        <w:rPr>
          <w:sz w:val="22"/>
          <w:szCs w:val="22"/>
          <w:lang w:val="de-DE"/>
        </w:rPr>
        <w:t>de</w:t>
      </w:r>
      <w:r w:rsidR="00AC04F2">
        <w:rPr>
          <w:sz w:val="22"/>
          <w:szCs w:val="22"/>
          <w:lang w:val="de-DE"/>
        </w:rPr>
        <w:t>s</w:t>
      </w:r>
      <w:r w:rsidR="00AC04F2" w:rsidRPr="00B705FD">
        <w:rPr>
          <w:sz w:val="22"/>
          <w:szCs w:val="22"/>
          <w:lang w:val="de-DE"/>
        </w:rPr>
        <w:t xml:space="preserve"> </w:t>
      </w:r>
      <w:r w:rsidR="007B518E" w:rsidRPr="00B705FD">
        <w:rPr>
          <w:sz w:val="22"/>
          <w:szCs w:val="22"/>
          <w:lang w:val="de-DE"/>
        </w:rPr>
        <w:t>Surround the Workpiece</w:t>
      </w:r>
      <w:r w:rsidR="007B518E" w:rsidRPr="00B705FD">
        <w:rPr>
          <w:sz w:val="22"/>
          <w:szCs w:val="22"/>
          <w:vertAlign w:val="superscript"/>
          <w:lang w:val="de-DE"/>
        </w:rPr>
        <w:t>®</w:t>
      </w:r>
      <w:r w:rsidR="007B518E" w:rsidRPr="00B705FD">
        <w:rPr>
          <w:sz w:val="22"/>
          <w:szCs w:val="22"/>
          <w:lang w:val="de-DE"/>
        </w:rPr>
        <w:t xml:space="preserve"> </w:t>
      </w:r>
      <w:r w:rsidR="00B705FD" w:rsidRPr="00B705FD">
        <w:rPr>
          <w:sz w:val="22"/>
          <w:szCs w:val="22"/>
          <w:lang w:val="de-DE"/>
        </w:rPr>
        <w:t>An</w:t>
      </w:r>
      <w:r w:rsidR="00B705FD">
        <w:rPr>
          <w:sz w:val="22"/>
          <w:szCs w:val="22"/>
          <w:lang w:val="de-DE"/>
        </w:rPr>
        <w:t xml:space="preserve">gebots von </w:t>
      </w:r>
      <w:r w:rsidR="007B518E" w:rsidRPr="00B705FD">
        <w:rPr>
          <w:sz w:val="22"/>
          <w:szCs w:val="22"/>
          <w:lang w:val="de-DE"/>
        </w:rPr>
        <w:t>MKS Instruments.</w:t>
      </w:r>
      <w:r w:rsidR="001F30D0" w:rsidRPr="00B705FD">
        <w:rPr>
          <w:sz w:val="22"/>
          <w:szCs w:val="22"/>
          <w:lang w:val="de-DE"/>
        </w:rPr>
        <w:t xml:space="preserve"> </w:t>
      </w:r>
    </w:p>
    <w:p w14:paraId="14CBBF8A" w14:textId="12847CD6" w:rsidR="000B320C" w:rsidRPr="00B705FD" w:rsidRDefault="00861F2F" w:rsidP="00DA769E">
      <w:pPr>
        <w:spacing w:after="0" w:line="360" w:lineRule="auto"/>
        <w:ind w:firstLine="360"/>
        <w:jc w:val="both"/>
        <w:rPr>
          <w:sz w:val="22"/>
          <w:szCs w:val="22"/>
          <w:lang w:val="de-DE"/>
        </w:rPr>
      </w:pPr>
      <w:r>
        <w:rPr>
          <w:sz w:val="22"/>
          <w:szCs w:val="22"/>
          <w:lang w:val="de-DE"/>
        </w:rPr>
        <w:t xml:space="preserve">Dr. </w:t>
      </w:r>
      <w:r w:rsidR="0092640F" w:rsidRPr="00B705FD">
        <w:rPr>
          <w:sz w:val="22"/>
          <w:szCs w:val="22"/>
          <w:lang w:val="de-DE"/>
        </w:rPr>
        <w:t xml:space="preserve">Mark Gitin, </w:t>
      </w:r>
      <w:r w:rsidR="003D6BC8">
        <w:rPr>
          <w:sz w:val="22"/>
          <w:szCs w:val="22"/>
          <w:lang w:val="de-DE"/>
        </w:rPr>
        <w:t>E</w:t>
      </w:r>
      <w:r w:rsidR="0092640F" w:rsidRPr="00B705FD">
        <w:rPr>
          <w:sz w:val="22"/>
          <w:szCs w:val="22"/>
          <w:lang w:val="de-DE"/>
        </w:rPr>
        <w:t xml:space="preserve">VP Photonics Solutions </w:t>
      </w:r>
      <w:r w:rsidR="00B705FD" w:rsidRPr="00B705FD">
        <w:rPr>
          <w:sz w:val="22"/>
          <w:szCs w:val="22"/>
          <w:lang w:val="de-DE"/>
        </w:rPr>
        <w:t>D</w:t>
      </w:r>
      <w:r w:rsidR="0092640F" w:rsidRPr="00B705FD">
        <w:rPr>
          <w:sz w:val="22"/>
          <w:szCs w:val="22"/>
          <w:lang w:val="de-DE"/>
        </w:rPr>
        <w:t>ivision</w:t>
      </w:r>
      <w:r w:rsidR="001F30D0" w:rsidRPr="00B705FD">
        <w:rPr>
          <w:sz w:val="22"/>
          <w:szCs w:val="22"/>
          <w:lang w:val="de-DE"/>
        </w:rPr>
        <w:t xml:space="preserve">, </w:t>
      </w:r>
      <w:r w:rsidR="00B705FD" w:rsidRPr="00B705FD">
        <w:rPr>
          <w:sz w:val="22"/>
          <w:szCs w:val="22"/>
          <w:lang w:val="de-DE"/>
        </w:rPr>
        <w:t>erklärt</w:t>
      </w:r>
      <w:r w:rsidR="007B518E" w:rsidRPr="00B705FD">
        <w:rPr>
          <w:sz w:val="22"/>
          <w:szCs w:val="22"/>
          <w:lang w:val="de-DE"/>
        </w:rPr>
        <w:t>: “</w:t>
      </w:r>
      <w:r w:rsidR="00B705FD" w:rsidRPr="00B705FD">
        <w:rPr>
          <w:sz w:val="22"/>
          <w:szCs w:val="22"/>
          <w:lang w:val="de-DE"/>
        </w:rPr>
        <w:t xml:space="preserve">Wir freuen uns, unsere langjährige Zusammenarbeit mit der Laser World of Photonics fortzusetzen und </w:t>
      </w:r>
      <w:r w:rsidR="00B705FD">
        <w:rPr>
          <w:sz w:val="22"/>
          <w:szCs w:val="22"/>
          <w:lang w:val="de-DE"/>
        </w:rPr>
        <w:t>erneut</w:t>
      </w:r>
      <w:r w:rsidR="00B705FD" w:rsidRPr="00B705FD">
        <w:rPr>
          <w:sz w:val="22"/>
          <w:szCs w:val="22"/>
          <w:lang w:val="de-DE"/>
        </w:rPr>
        <w:t xml:space="preserve"> Laserquellen </w:t>
      </w:r>
      <w:r w:rsidR="00B705FD">
        <w:rPr>
          <w:sz w:val="22"/>
          <w:szCs w:val="22"/>
          <w:lang w:val="de-DE"/>
        </w:rPr>
        <w:t>und</w:t>
      </w:r>
      <w:r w:rsidR="00B705FD" w:rsidRPr="00B705FD">
        <w:rPr>
          <w:sz w:val="22"/>
          <w:szCs w:val="22"/>
          <w:lang w:val="de-DE"/>
        </w:rPr>
        <w:t xml:space="preserve"> Messgeräte vorzustellen, die auf die Bedürfnisse unserer Kunden ausgerichtet sind und </w:t>
      </w:r>
      <w:r w:rsidR="00B705FD">
        <w:rPr>
          <w:sz w:val="22"/>
          <w:szCs w:val="22"/>
          <w:lang w:val="de-DE"/>
        </w:rPr>
        <w:t xml:space="preserve">ihnen </w:t>
      </w:r>
      <w:r w:rsidR="00B705FD" w:rsidRPr="00B705FD">
        <w:rPr>
          <w:sz w:val="22"/>
          <w:szCs w:val="22"/>
          <w:lang w:val="de-DE"/>
        </w:rPr>
        <w:t xml:space="preserve">den Weg für zukünftige Anwendungen ebnen. </w:t>
      </w:r>
      <w:r w:rsidR="00B705FD">
        <w:rPr>
          <w:sz w:val="22"/>
          <w:szCs w:val="22"/>
          <w:lang w:val="de-DE"/>
        </w:rPr>
        <w:t xml:space="preserve">Das spiegelt dieses Jahr auch unser </w:t>
      </w:r>
      <w:r w:rsidR="00B705FD" w:rsidRPr="00B705FD">
        <w:rPr>
          <w:sz w:val="22"/>
          <w:szCs w:val="22"/>
          <w:lang w:val="de-DE"/>
        </w:rPr>
        <w:t xml:space="preserve">anwendungsorientiertes Standlayout </w:t>
      </w:r>
      <w:r w:rsidR="00B705FD">
        <w:rPr>
          <w:sz w:val="22"/>
          <w:szCs w:val="22"/>
          <w:lang w:val="de-DE"/>
        </w:rPr>
        <w:t xml:space="preserve">basierend auf dem </w:t>
      </w:r>
      <w:r w:rsidR="00B705FD" w:rsidRPr="00B705FD">
        <w:rPr>
          <w:sz w:val="22"/>
          <w:szCs w:val="22"/>
          <w:lang w:val="de-DE"/>
        </w:rPr>
        <w:t>Surround</w:t>
      </w:r>
      <w:r w:rsidR="00B705FD">
        <w:rPr>
          <w:sz w:val="22"/>
          <w:szCs w:val="22"/>
          <w:lang w:val="de-DE"/>
        </w:rPr>
        <w:t xml:space="preserve"> </w:t>
      </w:r>
      <w:r w:rsidR="00B705FD" w:rsidRPr="00B705FD">
        <w:rPr>
          <w:sz w:val="22"/>
          <w:szCs w:val="22"/>
          <w:lang w:val="de-DE"/>
        </w:rPr>
        <w:t>the</w:t>
      </w:r>
      <w:r w:rsidR="00B705FD">
        <w:rPr>
          <w:sz w:val="22"/>
          <w:szCs w:val="22"/>
          <w:lang w:val="de-DE"/>
        </w:rPr>
        <w:t xml:space="preserve"> </w:t>
      </w:r>
      <w:r w:rsidR="00B705FD" w:rsidRPr="00B705FD">
        <w:rPr>
          <w:sz w:val="22"/>
          <w:szCs w:val="22"/>
          <w:lang w:val="de-DE"/>
        </w:rPr>
        <w:t xml:space="preserve">Workpiece-Angebot </w:t>
      </w:r>
      <w:r w:rsidR="00B705FD">
        <w:rPr>
          <w:sz w:val="22"/>
          <w:szCs w:val="22"/>
          <w:lang w:val="de-DE"/>
        </w:rPr>
        <w:t xml:space="preserve">wider. Gleichzeitig knüpfen wir an unsere 50 Jahre „Firsts“ und </w:t>
      </w:r>
      <w:r w:rsidR="00B705FD" w:rsidRPr="00B705FD">
        <w:rPr>
          <w:sz w:val="22"/>
          <w:szCs w:val="22"/>
          <w:lang w:val="de-DE"/>
        </w:rPr>
        <w:t xml:space="preserve">unsere lange Tradition der Innovation </w:t>
      </w:r>
      <w:r w:rsidR="00B705FD">
        <w:rPr>
          <w:sz w:val="22"/>
          <w:szCs w:val="22"/>
          <w:lang w:val="de-DE"/>
        </w:rPr>
        <w:t>an</w:t>
      </w:r>
      <w:r w:rsidR="00B705FD" w:rsidRPr="00B705FD">
        <w:rPr>
          <w:sz w:val="22"/>
          <w:szCs w:val="22"/>
          <w:lang w:val="de-DE"/>
        </w:rPr>
        <w:t>."</w:t>
      </w:r>
    </w:p>
    <w:p w14:paraId="530A84D3" w14:textId="77777777" w:rsidR="0077108A" w:rsidRPr="0077108A" w:rsidRDefault="0077108A" w:rsidP="00DA769E">
      <w:pPr>
        <w:spacing w:after="0" w:line="360" w:lineRule="auto"/>
        <w:ind w:firstLine="360"/>
        <w:jc w:val="both"/>
        <w:rPr>
          <w:b/>
          <w:bCs/>
          <w:color w:val="005488" w:themeColor="text2"/>
          <w:sz w:val="22"/>
          <w:szCs w:val="22"/>
          <w:lang w:val="de-DE"/>
        </w:rPr>
      </w:pPr>
    </w:p>
    <w:p w14:paraId="3196B63C" w14:textId="1DCE9704" w:rsidR="000B320C" w:rsidRPr="0077108A" w:rsidRDefault="0077108A" w:rsidP="00DA769E">
      <w:pPr>
        <w:spacing w:after="0" w:line="360" w:lineRule="auto"/>
        <w:ind w:firstLine="360"/>
        <w:jc w:val="both"/>
        <w:rPr>
          <w:b/>
          <w:bCs/>
          <w:color w:val="005488" w:themeColor="text2"/>
          <w:sz w:val="22"/>
          <w:szCs w:val="22"/>
          <w:lang w:val="de-DE"/>
        </w:rPr>
      </w:pPr>
      <w:r w:rsidRPr="0077108A">
        <w:rPr>
          <w:b/>
          <w:bCs/>
          <w:color w:val="005488" w:themeColor="text2"/>
          <w:sz w:val="22"/>
          <w:szCs w:val="22"/>
          <w:lang w:val="de-DE"/>
        </w:rPr>
        <w:t>Erstes Unternehmen, das industrielle Laser entwickelt</w:t>
      </w:r>
    </w:p>
    <w:p w14:paraId="280DE994" w14:textId="1F00477B" w:rsidR="00F13D3E" w:rsidRDefault="000B320C" w:rsidP="00DA769E">
      <w:pPr>
        <w:spacing w:after="0" w:line="360" w:lineRule="auto"/>
        <w:ind w:firstLine="360"/>
        <w:jc w:val="both"/>
        <w:rPr>
          <w:sz w:val="22"/>
          <w:szCs w:val="22"/>
          <w:lang w:val="de-DE"/>
        </w:rPr>
      </w:pPr>
      <w:r w:rsidRPr="0077108A">
        <w:rPr>
          <w:sz w:val="22"/>
          <w:szCs w:val="22"/>
          <w:lang w:val="de-DE"/>
        </w:rPr>
        <w:t xml:space="preserve">1961 – </w:t>
      </w:r>
      <w:r w:rsidR="0077108A" w:rsidRPr="0077108A">
        <w:rPr>
          <w:sz w:val="22"/>
          <w:szCs w:val="22"/>
          <w:lang w:val="de-DE"/>
        </w:rPr>
        <w:t>weniger als ein Jahr nach der Erfindung des Lasers</w:t>
      </w:r>
      <w:r w:rsidRPr="0077108A">
        <w:rPr>
          <w:sz w:val="22"/>
          <w:szCs w:val="22"/>
          <w:lang w:val="de-DE"/>
        </w:rPr>
        <w:t xml:space="preserve"> – </w:t>
      </w:r>
      <w:r w:rsidR="0077108A" w:rsidRPr="0077108A">
        <w:rPr>
          <w:sz w:val="22"/>
          <w:szCs w:val="22"/>
          <w:lang w:val="de-DE"/>
        </w:rPr>
        <w:t xml:space="preserve">gründete sich </w:t>
      </w:r>
      <w:r w:rsidRPr="0077108A">
        <w:rPr>
          <w:sz w:val="22"/>
          <w:szCs w:val="22"/>
          <w:lang w:val="de-DE"/>
        </w:rPr>
        <w:t xml:space="preserve">Spectra-Physics </w:t>
      </w:r>
      <w:r w:rsidR="0077108A" w:rsidRPr="0077108A">
        <w:rPr>
          <w:sz w:val="22"/>
          <w:szCs w:val="22"/>
          <w:lang w:val="de-DE"/>
        </w:rPr>
        <w:t xml:space="preserve">als </w:t>
      </w:r>
      <w:r w:rsidR="0077108A">
        <w:rPr>
          <w:sz w:val="22"/>
          <w:szCs w:val="22"/>
          <w:lang w:val="de-DE"/>
        </w:rPr>
        <w:t xml:space="preserve">erstes Unternehmen, dessen Ziel es war, Laser zu entwickeln und zu vermarkten. </w:t>
      </w:r>
      <w:r w:rsidR="0077108A" w:rsidRPr="00F13D3E">
        <w:rPr>
          <w:sz w:val="22"/>
          <w:szCs w:val="22"/>
          <w:lang w:val="de-DE"/>
        </w:rPr>
        <w:t xml:space="preserve">Nur zwei Jahre später erfand das Team den Ionenlaser und </w:t>
      </w:r>
      <w:r w:rsidR="00F13D3E" w:rsidRPr="00F13D3E">
        <w:rPr>
          <w:sz w:val="22"/>
          <w:szCs w:val="22"/>
          <w:lang w:val="de-DE"/>
        </w:rPr>
        <w:t xml:space="preserve">bereitete </w:t>
      </w:r>
      <w:r w:rsidR="00F13D3E">
        <w:rPr>
          <w:sz w:val="22"/>
          <w:szCs w:val="22"/>
          <w:lang w:val="de-DE"/>
        </w:rPr>
        <w:t xml:space="preserve">damit </w:t>
      </w:r>
      <w:r w:rsidR="00F13D3E" w:rsidRPr="00F13D3E">
        <w:rPr>
          <w:sz w:val="22"/>
          <w:szCs w:val="22"/>
          <w:lang w:val="de-DE"/>
        </w:rPr>
        <w:t>den Weg fü</w:t>
      </w:r>
      <w:r w:rsidR="00F13D3E">
        <w:rPr>
          <w:sz w:val="22"/>
          <w:szCs w:val="22"/>
          <w:lang w:val="de-DE"/>
        </w:rPr>
        <w:t xml:space="preserve">r die breitgefächerte Entwicklung gängiger Laserprodukte in der Forschung sowie in medizinischen, Unterhaltungs- und Designanwendungen. In den folgenden Jahren wurden Spectra-Physics Laser in zahlreichen Projekten eingesetzt, die selbst Premieren waren: 1966 zur präzisen Ausrichtung des Transbay-Tunnels für den Bay Area Rapid Transit, 1967 für </w:t>
      </w:r>
      <w:r w:rsidR="00AC04F2">
        <w:rPr>
          <w:sz w:val="22"/>
          <w:szCs w:val="22"/>
          <w:lang w:val="de-DE"/>
        </w:rPr>
        <w:t>eine der ersten</w:t>
      </w:r>
      <w:r w:rsidR="00F13D3E">
        <w:rPr>
          <w:sz w:val="22"/>
          <w:szCs w:val="22"/>
          <w:lang w:val="de-DE"/>
        </w:rPr>
        <w:t xml:space="preserve"> Augenoperation</w:t>
      </w:r>
      <w:r w:rsidR="00EE04F8">
        <w:rPr>
          <w:sz w:val="22"/>
          <w:szCs w:val="22"/>
          <w:lang w:val="de-DE"/>
        </w:rPr>
        <w:t>en</w:t>
      </w:r>
      <w:r w:rsidR="00F13D3E">
        <w:rPr>
          <w:sz w:val="22"/>
          <w:szCs w:val="22"/>
          <w:lang w:val="de-DE"/>
        </w:rPr>
        <w:t xml:space="preserve"> mit einem Laser und 1969 für die Distanzmessung zwischen Mond und Erde mit einem Argon-Laser von Spectra-Physics unter </w:t>
      </w:r>
      <w:r w:rsidR="00F13D3E" w:rsidRPr="00F13D3E">
        <w:rPr>
          <w:sz w:val="22"/>
          <w:szCs w:val="22"/>
          <w:lang w:val="de-DE"/>
        </w:rPr>
        <w:t>Verwendung eines von den Apollo-11-Astronauten platzierten Laser-Retro-Reflektors.</w:t>
      </w:r>
    </w:p>
    <w:p w14:paraId="38686D06" w14:textId="77777777" w:rsidR="00F13D3E" w:rsidRDefault="00F13D3E" w:rsidP="00DA769E">
      <w:pPr>
        <w:spacing w:after="0" w:line="360" w:lineRule="auto"/>
        <w:ind w:firstLine="360"/>
        <w:jc w:val="both"/>
        <w:rPr>
          <w:sz w:val="22"/>
          <w:szCs w:val="22"/>
          <w:lang w:val="de-DE"/>
        </w:rPr>
      </w:pPr>
    </w:p>
    <w:p w14:paraId="28EF3641" w14:textId="7E0F25FE" w:rsidR="000B320C" w:rsidRPr="00861F2F" w:rsidRDefault="00F13D3E" w:rsidP="00DA769E">
      <w:pPr>
        <w:spacing w:after="0" w:line="360" w:lineRule="auto"/>
        <w:ind w:firstLine="360"/>
        <w:jc w:val="both"/>
        <w:rPr>
          <w:b/>
          <w:bCs/>
          <w:color w:val="005488" w:themeColor="text2"/>
          <w:sz w:val="22"/>
          <w:szCs w:val="22"/>
          <w:lang w:val="de-DE"/>
        </w:rPr>
      </w:pPr>
      <w:r w:rsidRPr="00861F2F">
        <w:rPr>
          <w:b/>
          <w:bCs/>
          <w:color w:val="005488" w:themeColor="text2"/>
          <w:sz w:val="22"/>
          <w:szCs w:val="22"/>
          <w:lang w:val="de-DE"/>
        </w:rPr>
        <w:lastRenderedPageBreak/>
        <w:t xml:space="preserve">Erste Messe für die Lasertechnologie </w:t>
      </w:r>
      <w:r w:rsidR="000B320C" w:rsidRPr="00861F2F">
        <w:rPr>
          <w:b/>
          <w:bCs/>
          <w:color w:val="005488" w:themeColor="text2"/>
          <w:sz w:val="22"/>
          <w:szCs w:val="22"/>
          <w:lang w:val="de-DE"/>
        </w:rPr>
        <w:t xml:space="preserve"> </w:t>
      </w:r>
    </w:p>
    <w:p w14:paraId="55893385" w14:textId="7B171A55" w:rsidR="000B320C" w:rsidRPr="001104BB" w:rsidRDefault="007B518E" w:rsidP="00DA769E">
      <w:pPr>
        <w:spacing w:after="0" w:line="360" w:lineRule="auto"/>
        <w:ind w:firstLine="360"/>
        <w:jc w:val="both"/>
        <w:rPr>
          <w:sz w:val="22"/>
          <w:szCs w:val="22"/>
          <w:lang w:val="de-DE"/>
        </w:rPr>
      </w:pPr>
      <w:r w:rsidRPr="00F13D3E">
        <w:rPr>
          <w:sz w:val="22"/>
          <w:szCs w:val="22"/>
          <w:lang w:val="de-DE"/>
        </w:rPr>
        <w:t xml:space="preserve">Spectra-Physics </w:t>
      </w:r>
      <w:r w:rsidR="00F13D3E" w:rsidRPr="00F13D3E">
        <w:rPr>
          <w:sz w:val="22"/>
          <w:szCs w:val="22"/>
          <w:lang w:val="de-DE"/>
        </w:rPr>
        <w:t>war begeistert von der visionären Idee erstmals eine weltweite Messe für die Lasertechnologie auszurichten</w:t>
      </w:r>
      <w:r w:rsidR="00F13D3E">
        <w:rPr>
          <w:sz w:val="22"/>
          <w:szCs w:val="22"/>
          <w:lang w:val="de-DE"/>
        </w:rPr>
        <w:t xml:space="preserve">, als dies in den früheren 1970 Jahren angedacht wurde. </w:t>
      </w:r>
      <w:r w:rsidR="00F13D3E" w:rsidRPr="00F13D3E">
        <w:rPr>
          <w:sz w:val="22"/>
          <w:szCs w:val="22"/>
          <w:lang w:val="de-DE"/>
        </w:rPr>
        <w:t xml:space="preserve">Zusammen mit rund </w:t>
      </w:r>
      <w:r w:rsidRPr="00F13D3E">
        <w:rPr>
          <w:sz w:val="22"/>
          <w:szCs w:val="22"/>
          <w:lang w:val="de-DE"/>
        </w:rPr>
        <w:t xml:space="preserve">100 </w:t>
      </w:r>
      <w:r w:rsidR="00F13D3E" w:rsidRPr="00F13D3E">
        <w:rPr>
          <w:sz w:val="22"/>
          <w:szCs w:val="22"/>
          <w:lang w:val="de-DE"/>
        </w:rPr>
        <w:t>Mitausstellern beteil</w:t>
      </w:r>
      <w:r w:rsidR="00F13D3E">
        <w:rPr>
          <w:sz w:val="22"/>
          <w:szCs w:val="22"/>
          <w:lang w:val="de-DE"/>
        </w:rPr>
        <w:t xml:space="preserve">igte sich das Unternehmen an der allerersten </w:t>
      </w:r>
      <w:r w:rsidRPr="00F13D3E">
        <w:rPr>
          <w:sz w:val="22"/>
          <w:szCs w:val="22"/>
          <w:lang w:val="de-DE"/>
        </w:rPr>
        <w:t xml:space="preserve">Laser 73 in </w:t>
      </w:r>
      <w:r w:rsidR="00F13D3E">
        <w:rPr>
          <w:sz w:val="22"/>
          <w:szCs w:val="22"/>
          <w:lang w:val="de-DE"/>
        </w:rPr>
        <w:t>München</w:t>
      </w:r>
      <w:r w:rsidRPr="00F13D3E">
        <w:rPr>
          <w:sz w:val="22"/>
          <w:szCs w:val="22"/>
          <w:lang w:val="de-DE"/>
        </w:rPr>
        <w:t xml:space="preserve">. </w:t>
      </w:r>
      <w:r w:rsidRPr="001104BB">
        <w:rPr>
          <w:sz w:val="22"/>
          <w:szCs w:val="22"/>
          <w:lang w:val="de-DE"/>
        </w:rPr>
        <w:t>“</w:t>
      </w:r>
      <w:r w:rsidR="00F13D3E" w:rsidRPr="001104BB">
        <w:rPr>
          <w:sz w:val="22"/>
          <w:szCs w:val="22"/>
          <w:lang w:val="de-DE"/>
        </w:rPr>
        <w:t xml:space="preserve">Heute </w:t>
      </w:r>
      <w:r w:rsidR="001104BB">
        <w:rPr>
          <w:sz w:val="22"/>
          <w:szCs w:val="22"/>
          <w:lang w:val="de-DE"/>
        </w:rPr>
        <w:t xml:space="preserve">ist </w:t>
      </w:r>
      <w:r w:rsidR="00F13D3E" w:rsidRPr="001104BB">
        <w:rPr>
          <w:sz w:val="22"/>
          <w:szCs w:val="22"/>
          <w:lang w:val="de-DE"/>
        </w:rPr>
        <w:t>das Portfolio an</w:t>
      </w:r>
      <w:r w:rsidRPr="001104BB">
        <w:rPr>
          <w:sz w:val="22"/>
          <w:szCs w:val="22"/>
          <w:lang w:val="de-DE"/>
        </w:rPr>
        <w:t xml:space="preserve"> Spectra-Physics</w:t>
      </w:r>
      <w:r w:rsidR="00F13D3E" w:rsidRPr="001104BB">
        <w:rPr>
          <w:sz w:val="22"/>
          <w:szCs w:val="22"/>
          <w:lang w:val="de-DE"/>
        </w:rPr>
        <w:t xml:space="preserve"> Lasern ein starker Teil </w:t>
      </w:r>
      <w:r w:rsidR="001104BB" w:rsidRPr="001104BB">
        <w:rPr>
          <w:sz w:val="22"/>
          <w:szCs w:val="22"/>
          <w:lang w:val="de-DE"/>
        </w:rPr>
        <w:t xml:space="preserve">des </w:t>
      </w:r>
      <w:r w:rsidRPr="001104BB">
        <w:rPr>
          <w:sz w:val="22"/>
          <w:szCs w:val="22"/>
          <w:lang w:val="de-DE"/>
        </w:rPr>
        <w:t xml:space="preserve">MKS Surround the Workpiece </w:t>
      </w:r>
      <w:r w:rsidR="001104BB" w:rsidRPr="001104BB">
        <w:rPr>
          <w:sz w:val="22"/>
          <w:szCs w:val="22"/>
          <w:lang w:val="de-DE"/>
        </w:rPr>
        <w:t xml:space="preserve">Angebots, das mit Ophir Messtechnik für Laser und Laseroptiken sowie </w:t>
      </w:r>
      <w:r w:rsidR="001104BB">
        <w:rPr>
          <w:sz w:val="22"/>
          <w:szCs w:val="22"/>
          <w:lang w:val="de-DE"/>
        </w:rPr>
        <w:t>vielfältigen</w:t>
      </w:r>
      <w:r w:rsidRPr="001104BB">
        <w:rPr>
          <w:sz w:val="22"/>
          <w:szCs w:val="22"/>
          <w:lang w:val="de-DE"/>
        </w:rPr>
        <w:t xml:space="preserve"> Newport </w:t>
      </w:r>
      <w:r w:rsidR="001104BB">
        <w:rPr>
          <w:sz w:val="22"/>
          <w:szCs w:val="22"/>
          <w:lang w:val="de-DE"/>
        </w:rPr>
        <w:t>Lösungen, darunter Motioncontroller, optische Tische, Optiken und optomechanische Komponenten, ergänzt wird“</w:t>
      </w:r>
      <w:r w:rsidRPr="001104BB">
        <w:rPr>
          <w:sz w:val="22"/>
          <w:szCs w:val="22"/>
          <w:lang w:val="de-DE"/>
        </w:rPr>
        <w:t xml:space="preserve"> </w:t>
      </w:r>
      <w:r w:rsidR="001104BB">
        <w:rPr>
          <w:sz w:val="22"/>
          <w:szCs w:val="22"/>
          <w:lang w:val="de-DE"/>
        </w:rPr>
        <w:t xml:space="preserve">äußert sich </w:t>
      </w:r>
      <w:r w:rsidR="00861F2F">
        <w:rPr>
          <w:sz w:val="22"/>
          <w:szCs w:val="22"/>
          <w:lang w:val="de-DE"/>
        </w:rPr>
        <w:t xml:space="preserve">Dr. </w:t>
      </w:r>
      <w:r w:rsidR="001104BB">
        <w:rPr>
          <w:sz w:val="22"/>
          <w:szCs w:val="22"/>
          <w:lang w:val="de-DE"/>
        </w:rPr>
        <w:t>Mark Gitin begeistert.</w:t>
      </w:r>
      <w:r w:rsidRPr="001104BB">
        <w:rPr>
          <w:sz w:val="22"/>
          <w:szCs w:val="22"/>
          <w:lang w:val="de-DE"/>
        </w:rPr>
        <w:t xml:space="preserve"> </w:t>
      </w:r>
    </w:p>
    <w:p w14:paraId="7798358C" w14:textId="77777777" w:rsidR="002C7026" w:rsidRDefault="002C7026" w:rsidP="00DA769E">
      <w:pPr>
        <w:spacing w:after="0" w:line="360" w:lineRule="auto"/>
        <w:ind w:firstLine="360"/>
        <w:jc w:val="both"/>
        <w:rPr>
          <w:b/>
          <w:bCs/>
          <w:color w:val="005488" w:themeColor="text2"/>
          <w:sz w:val="22"/>
          <w:szCs w:val="22"/>
          <w:lang w:val="de-DE"/>
        </w:rPr>
      </w:pPr>
    </w:p>
    <w:p w14:paraId="0B8A4BDD" w14:textId="7F65987F" w:rsidR="000B320C" w:rsidRPr="00861F2F" w:rsidRDefault="001104BB" w:rsidP="00DA769E">
      <w:pPr>
        <w:spacing w:after="0" w:line="360" w:lineRule="auto"/>
        <w:ind w:firstLine="360"/>
        <w:jc w:val="both"/>
        <w:rPr>
          <w:b/>
          <w:bCs/>
          <w:color w:val="005488" w:themeColor="text2"/>
          <w:sz w:val="22"/>
          <w:szCs w:val="22"/>
          <w:lang w:val="de-DE"/>
        </w:rPr>
      </w:pPr>
      <w:r w:rsidRPr="00861F2F">
        <w:rPr>
          <w:b/>
          <w:bCs/>
          <w:color w:val="005488" w:themeColor="text2"/>
          <w:sz w:val="22"/>
          <w:szCs w:val="22"/>
          <w:lang w:val="de-DE"/>
        </w:rPr>
        <w:t>Erste Innovationen</w:t>
      </w:r>
    </w:p>
    <w:p w14:paraId="2CDDFA21" w14:textId="11B74135" w:rsidR="007B518E" w:rsidRPr="001104BB" w:rsidRDefault="001104BB" w:rsidP="00DA769E">
      <w:pPr>
        <w:spacing w:after="0" w:line="360" w:lineRule="auto"/>
        <w:ind w:firstLine="360"/>
        <w:jc w:val="both"/>
        <w:rPr>
          <w:sz w:val="22"/>
          <w:szCs w:val="22"/>
          <w:lang w:val="de-DE"/>
        </w:rPr>
      </w:pPr>
      <w:r w:rsidRPr="001104BB">
        <w:rPr>
          <w:sz w:val="22"/>
          <w:szCs w:val="22"/>
          <w:lang w:val="de-DE"/>
        </w:rPr>
        <w:t xml:space="preserve">Seit der ersten Teilnahme von </w:t>
      </w:r>
      <w:r w:rsidR="007B518E" w:rsidRPr="001104BB">
        <w:rPr>
          <w:sz w:val="22"/>
          <w:szCs w:val="22"/>
          <w:lang w:val="de-DE"/>
        </w:rPr>
        <w:t xml:space="preserve">Spectra-Physics </w:t>
      </w:r>
      <w:r w:rsidRPr="001104BB">
        <w:rPr>
          <w:sz w:val="22"/>
          <w:szCs w:val="22"/>
          <w:lang w:val="de-DE"/>
        </w:rPr>
        <w:t>bei der</w:t>
      </w:r>
      <w:r w:rsidR="007B518E" w:rsidRPr="001104BB">
        <w:rPr>
          <w:sz w:val="22"/>
          <w:szCs w:val="22"/>
          <w:lang w:val="de-DE"/>
        </w:rPr>
        <w:t xml:space="preserve"> Laser 73, </w:t>
      </w:r>
      <w:r w:rsidRPr="001104BB">
        <w:rPr>
          <w:sz w:val="22"/>
          <w:szCs w:val="22"/>
          <w:lang w:val="de-DE"/>
        </w:rPr>
        <w:t xml:space="preserve">präsentierten die </w:t>
      </w:r>
      <w:r w:rsidR="003A34DE" w:rsidRPr="001104BB">
        <w:rPr>
          <w:sz w:val="22"/>
          <w:szCs w:val="22"/>
          <w:lang w:val="de-DE"/>
        </w:rPr>
        <w:t xml:space="preserve">MKS </w:t>
      </w:r>
      <w:r w:rsidRPr="001104BB">
        <w:rPr>
          <w:sz w:val="22"/>
          <w:szCs w:val="22"/>
          <w:lang w:val="de-DE"/>
        </w:rPr>
        <w:t>Marken zahl</w:t>
      </w:r>
      <w:r>
        <w:rPr>
          <w:sz w:val="22"/>
          <w:szCs w:val="22"/>
          <w:lang w:val="de-DE"/>
        </w:rPr>
        <w:t>reiche „</w:t>
      </w:r>
      <w:r w:rsidR="007B518E" w:rsidRPr="001104BB">
        <w:rPr>
          <w:sz w:val="22"/>
          <w:szCs w:val="22"/>
          <w:lang w:val="de-DE"/>
        </w:rPr>
        <w:t xml:space="preserve">Firsts” </w:t>
      </w:r>
      <w:r>
        <w:rPr>
          <w:sz w:val="22"/>
          <w:szCs w:val="22"/>
          <w:lang w:val="de-DE"/>
        </w:rPr>
        <w:t>der Photonikindustrie Premiere auf der L</w:t>
      </w:r>
      <w:r w:rsidR="003737F5" w:rsidRPr="001104BB">
        <w:rPr>
          <w:sz w:val="22"/>
          <w:szCs w:val="22"/>
          <w:lang w:val="de-DE"/>
        </w:rPr>
        <w:t>aser World of Photonics</w:t>
      </w:r>
      <w:r w:rsidR="00D341C9" w:rsidRPr="001104BB">
        <w:rPr>
          <w:sz w:val="22"/>
          <w:szCs w:val="22"/>
          <w:lang w:val="de-DE"/>
        </w:rPr>
        <w:t xml:space="preserve">, </w:t>
      </w:r>
      <w:r>
        <w:rPr>
          <w:sz w:val="22"/>
          <w:szCs w:val="22"/>
          <w:lang w:val="de-DE"/>
        </w:rPr>
        <w:t>darunter</w:t>
      </w:r>
      <w:r w:rsidR="007B518E" w:rsidRPr="001104BB">
        <w:rPr>
          <w:sz w:val="22"/>
          <w:szCs w:val="22"/>
          <w:lang w:val="de-DE"/>
        </w:rPr>
        <w:t>:</w:t>
      </w:r>
    </w:p>
    <w:p w14:paraId="5AD18A1F" w14:textId="0E540329"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Erster kommerzieller</w:t>
      </w:r>
      <w:r w:rsidRPr="001104BB">
        <w:rPr>
          <w:sz w:val="22"/>
          <w:szCs w:val="22"/>
          <w:lang w:val="de-DE"/>
        </w:rPr>
        <w:t xml:space="preserve"> CW Laser</w:t>
      </w:r>
    </w:p>
    <w:p w14:paraId="33ACA1B4" w14:textId="4124C086"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Erster Ionenl</w:t>
      </w:r>
      <w:r w:rsidRPr="001104BB">
        <w:rPr>
          <w:sz w:val="22"/>
          <w:szCs w:val="22"/>
          <w:lang w:val="de-DE"/>
        </w:rPr>
        <w:t>aser</w:t>
      </w:r>
    </w:p>
    <w:p w14:paraId="00C43316" w14:textId="29E01015"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Erster kommerzieller B</w:t>
      </w:r>
      <w:r w:rsidRPr="001104BB">
        <w:rPr>
          <w:sz w:val="22"/>
          <w:szCs w:val="22"/>
          <w:lang w:val="de-DE"/>
        </w:rPr>
        <w:t>arcode</w:t>
      </w:r>
      <w:r w:rsidR="001104BB" w:rsidRPr="001104BB">
        <w:rPr>
          <w:sz w:val="22"/>
          <w:szCs w:val="22"/>
          <w:lang w:val="de-DE"/>
        </w:rPr>
        <w:t>s</w:t>
      </w:r>
      <w:r w:rsidRPr="001104BB">
        <w:rPr>
          <w:sz w:val="22"/>
          <w:szCs w:val="22"/>
          <w:lang w:val="de-DE"/>
        </w:rPr>
        <w:t>canner</w:t>
      </w:r>
    </w:p>
    <w:p w14:paraId="01E88B6B" w14:textId="6D57E21F"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Erster</w:t>
      </w:r>
      <w:r w:rsidRPr="001104BB">
        <w:rPr>
          <w:sz w:val="22"/>
          <w:szCs w:val="22"/>
          <w:lang w:val="de-DE"/>
        </w:rPr>
        <w:t xml:space="preserve"> Nd:YAG unstable resonator </w:t>
      </w:r>
      <w:r w:rsidR="001104BB">
        <w:rPr>
          <w:sz w:val="22"/>
          <w:szCs w:val="22"/>
          <w:lang w:val="de-DE"/>
        </w:rPr>
        <w:t>L</w:t>
      </w:r>
      <w:r w:rsidRPr="001104BB">
        <w:rPr>
          <w:sz w:val="22"/>
          <w:szCs w:val="22"/>
          <w:lang w:val="de-DE"/>
        </w:rPr>
        <w:t>aser</w:t>
      </w:r>
    </w:p>
    <w:p w14:paraId="513932BB" w14:textId="6E724D86"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Erster kommerzieller</w:t>
      </w:r>
      <w:r w:rsidRPr="001104BB">
        <w:rPr>
          <w:sz w:val="22"/>
          <w:szCs w:val="22"/>
          <w:lang w:val="de-DE"/>
        </w:rPr>
        <w:t xml:space="preserve"> </w:t>
      </w:r>
      <w:r w:rsidR="00D341C9" w:rsidRPr="001104BB">
        <w:rPr>
          <w:sz w:val="22"/>
          <w:szCs w:val="22"/>
          <w:lang w:val="de-DE"/>
        </w:rPr>
        <w:t>CW</w:t>
      </w:r>
      <w:r w:rsidRPr="001104BB">
        <w:rPr>
          <w:sz w:val="22"/>
          <w:szCs w:val="22"/>
          <w:lang w:val="de-DE"/>
        </w:rPr>
        <w:t xml:space="preserve"> Ti:sapphire </w:t>
      </w:r>
      <w:r w:rsidR="001104BB" w:rsidRPr="001104BB">
        <w:rPr>
          <w:sz w:val="22"/>
          <w:szCs w:val="22"/>
          <w:lang w:val="de-DE"/>
        </w:rPr>
        <w:t>L</w:t>
      </w:r>
      <w:r w:rsidRPr="001104BB">
        <w:rPr>
          <w:sz w:val="22"/>
          <w:szCs w:val="22"/>
          <w:lang w:val="de-DE"/>
        </w:rPr>
        <w:t>aser</w:t>
      </w:r>
    </w:p>
    <w:p w14:paraId="1A5C1161" w14:textId="513F2A27"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 xml:space="preserve">Erster kommerzieller </w:t>
      </w:r>
      <w:r w:rsidRPr="001104BB">
        <w:rPr>
          <w:sz w:val="22"/>
          <w:szCs w:val="22"/>
          <w:lang w:val="de-DE"/>
        </w:rPr>
        <w:t>ultra</w:t>
      </w:r>
      <w:r w:rsidR="001104BB">
        <w:rPr>
          <w:sz w:val="22"/>
          <w:szCs w:val="22"/>
          <w:lang w:val="de-DE"/>
        </w:rPr>
        <w:t>schneller</w:t>
      </w:r>
      <w:r w:rsidRPr="001104BB">
        <w:rPr>
          <w:sz w:val="22"/>
          <w:szCs w:val="22"/>
          <w:lang w:val="de-DE"/>
        </w:rPr>
        <w:t xml:space="preserve"> Ti:sapphire </w:t>
      </w:r>
      <w:r w:rsidR="001104BB">
        <w:rPr>
          <w:sz w:val="22"/>
          <w:szCs w:val="22"/>
          <w:lang w:val="de-DE"/>
        </w:rPr>
        <w:t>L</w:t>
      </w:r>
      <w:r w:rsidRPr="001104BB">
        <w:rPr>
          <w:sz w:val="22"/>
          <w:szCs w:val="22"/>
          <w:lang w:val="de-DE"/>
        </w:rPr>
        <w:t>aser</w:t>
      </w:r>
    </w:p>
    <w:p w14:paraId="59136E82" w14:textId="7F4DF239" w:rsidR="007B518E" w:rsidRPr="001104BB" w:rsidRDefault="007B518E" w:rsidP="00DA769E">
      <w:pPr>
        <w:spacing w:after="0" w:line="360" w:lineRule="auto"/>
        <w:ind w:firstLine="360"/>
        <w:jc w:val="both"/>
        <w:rPr>
          <w:sz w:val="22"/>
          <w:szCs w:val="22"/>
          <w:lang w:val="de-DE"/>
        </w:rPr>
      </w:pPr>
      <w:r w:rsidRPr="001104BB">
        <w:rPr>
          <w:sz w:val="22"/>
          <w:szCs w:val="22"/>
          <w:lang w:val="de-DE"/>
        </w:rPr>
        <w:t>•</w:t>
      </w:r>
      <w:r w:rsidRPr="001104BB">
        <w:rPr>
          <w:sz w:val="22"/>
          <w:szCs w:val="22"/>
          <w:lang w:val="de-DE"/>
        </w:rPr>
        <w:tab/>
      </w:r>
      <w:r w:rsidR="001104BB" w:rsidRPr="001104BB">
        <w:rPr>
          <w:sz w:val="22"/>
          <w:szCs w:val="22"/>
          <w:lang w:val="de-DE"/>
        </w:rPr>
        <w:t>Erster kommerzieller</w:t>
      </w:r>
      <w:r w:rsidR="001104BB">
        <w:rPr>
          <w:sz w:val="22"/>
          <w:szCs w:val="22"/>
          <w:lang w:val="de-DE"/>
        </w:rPr>
        <w:t xml:space="preserve"> </w:t>
      </w:r>
      <w:r w:rsidRPr="001104BB">
        <w:rPr>
          <w:sz w:val="22"/>
          <w:szCs w:val="22"/>
          <w:lang w:val="de-DE"/>
        </w:rPr>
        <w:t xml:space="preserve">DPSS </w:t>
      </w:r>
      <w:r w:rsidR="00D341C9" w:rsidRPr="001104BB">
        <w:rPr>
          <w:sz w:val="22"/>
          <w:szCs w:val="22"/>
          <w:lang w:val="de-DE"/>
        </w:rPr>
        <w:t>CW</w:t>
      </w:r>
      <w:r w:rsidRPr="001104BB">
        <w:rPr>
          <w:sz w:val="22"/>
          <w:szCs w:val="22"/>
          <w:lang w:val="de-DE"/>
        </w:rPr>
        <w:t xml:space="preserve"> </w:t>
      </w:r>
      <w:r w:rsidR="001104BB">
        <w:rPr>
          <w:sz w:val="22"/>
          <w:szCs w:val="22"/>
          <w:lang w:val="de-DE"/>
        </w:rPr>
        <w:t>grüner Laser</w:t>
      </w:r>
    </w:p>
    <w:p w14:paraId="59835AE0" w14:textId="71E3867A"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1104BB" w:rsidRPr="00EC7C59">
        <w:rPr>
          <w:sz w:val="22"/>
          <w:szCs w:val="22"/>
          <w:lang w:val="de-DE"/>
        </w:rPr>
        <w:t xml:space="preserve">Erster automatisch </w:t>
      </w:r>
      <w:r w:rsidR="00EC7C59" w:rsidRPr="00EC7C59">
        <w:rPr>
          <w:sz w:val="22"/>
          <w:szCs w:val="22"/>
          <w:lang w:val="de-DE"/>
        </w:rPr>
        <w:t>stimmba</w:t>
      </w:r>
      <w:r w:rsidR="00EC7C59">
        <w:rPr>
          <w:sz w:val="22"/>
          <w:szCs w:val="22"/>
          <w:lang w:val="de-DE"/>
        </w:rPr>
        <w:t>rer ultraschneller L</w:t>
      </w:r>
      <w:r w:rsidRPr="00EC7C59">
        <w:rPr>
          <w:sz w:val="22"/>
          <w:szCs w:val="22"/>
          <w:lang w:val="de-DE"/>
        </w:rPr>
        <w:t>aser</w:t>
      </w:r>
    </w:p>
    <w:p w14:paraId="1F422190" w14:textId="43CB9E6F"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Erster C</w:t>
      </w:r>
      <w:r w:rsidRPr="00EC7C59">
        <w:rPr>
          <w:sz w:val="22"/>
          <w:szCs w:val="22"/>
          <w:lang w:val="de-DE"/>
        </w:rPr>
        <w:t xml:space="preserve">lear </w:t>
      </w:r>
      <w:r w:rsidR="00EC7C59" w:rsidRPr="00EC7C59">
        <w:rPr>
          <w:sz w:val="22"/>
          <w:szCs w:val="22"/>
          <w:lang w:val="de-DE"/>
        </w:rPr>
        <w:t>E</w:t>
      </w:r>
      <w:r w:rsidRPr="00EC7C59">
        <w:rPr>
          <w:sz w:val="22"/>
          <w:szCs w:val="22"/>
          <w:lang w:val="de-DE"/>
        </w:rPr>
        <w:t xml:space="preserve">dge </w:t>
      </w:r>
      <w:r w:rsidR="00EC7C59" w:rsidRPr="00EC7C59">
        <w:rPr>
          <w:sz w:val="22"/>
          <w:szCs w:val="22"/>
          <w:lang w:val="de-DE"/>
        </w:rPr>
        <w:t>Spiegelhalter</w:t>
      </w:r>
      <w:r w:rsidRPr="00EC7C59">
        <w:rPr>
          <w:sz w:val="22"/>
          <w:szCs w:val="22"/>
          <w:lang w:val="de-DE"/>
        </w:rPr>
        <w:t xml:space="preserve"> </w:t>
      </w:r>
    </w:p>
    <w:p w14:paraId="470E5127" w14:textId="2B772EE4"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Erster mit P</w:t>
      </w:r>
      <w:r w:rsidRPr="00EC7C59">
        <w:rPr>
          <w:sz w:val="22"/>
          <w:szCs w:val="22"/>
          <w:lang w:val="de-DE"/>
        </w:rPr>
        <w:t xml:space="preserve">iezomotor </w:t>
      </w:r>
      <w:r w:rsidR="00EC7C59" w:rsidRPr="00EC7C59">
        <w:rPr>
          <w:sz w:val="22"/>
          <w:szCs w:val="22"/>
          <w:lang w:val="de-DE"/>
        </w:rPr>
        <w:t>angetriebene F</w:t>
      </w:r>
      <w:r w:rsidR="00EC7C59">
        <w:rPr>
          <w:sz w:val="22"/>
          <w:szCs w:val="22"/>
          <w:lang w:val="de-DE"/>
        </w:rPr>
        <w:t xml:space="preserve">einjustierschraube </w:t>
      </w:r>
      <w:r w:rsidRPr="00EC7C59">
        <w:rPr>
          <w:sz w:val="22"/>
          <w:szCs w:val="22"/>
          <w:lang w:val="de-DE"/>
        </w:rPr>
        <w:t xml:space="preserve"> </w:t>
      </w:r>
    </w:p>
    <w:p w14:paraId="0B4C15B8" w14:textId="5E9534DF"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Erster kommerziell verfügbarer luftgelag</w:t>
      </w:r>
      <w:r w:rsidR="00EC7C59">
        <w:rPr>
          <w:sz w:val="22"/>
          <w:szCs w:val="22"/>
          <w:lang w:val="de-DE"/>
        </w:rPr>
        <w:t xml:space="preserve">erter planarer XY-Tisch </w:t>
      </w:r>
      <w:r w:rsidRPr="00EC7C59">
        <w:rPr>
          <w:sz w:val="22"/>
          <w:szCs w:val="22"/>
          <w:lang w:val="de-DE"/>
        </w:rPr>
        <w:t xml:space="preserve">300 mm </w:t>
      </w:r>
      <w:r w:rsidR="00EC7C59">
        <w:rPr>
          <w:sz w:val="22"/>
          <w:szCs w:val="22"/>
          <w:lang w:val="de-DE"/>
        </w:rPr>
        <w:t>W</w:t>
      </w:r>
      <w:r w:rsidRPr="00EC7C59">
        <w:rPr>
          <w:sz w:val="22"/>
          <w:szCs w:val="22"/>
          <w:lang w:val="de-DE"/>
        </w:rPr>
        <w:t xml:space="preserve">afers </w:t>
      </w:r>
    </w:p>
    <w:p w14:paraId="00E9F170" w14:textId="551BA93A"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 ultrafein einstellbare Justi</w:t>
      </w:r>
      <w:r w:rsidR="00EC7C59">
        <w:rPr>
          <w:sz w:val="22"/>
          <w:szCs w:val="22"/>
          <w:lang w:val="de-DE"/>
        </w:rPr>
        <w:t xml:space="preserve">erschraube mit </w:t>
      </w:r>
      <w:r w:rsidRPr="00EC7C59">
        <w:rPr>
          <w:sz w:val="22"/>
          <w:szCs w:val="22"/>
          <w:lang w:val="de-DE"/>
        </w:rPr>
        <w:t xml:space="preserve">254 TPI </w:t>
      </w:r>
    </w:p>
    <w:p w14:paraId="29E01501" w14:textId="18B7F394"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Erstes pyroelektrisches thermische Arraykame</w:t>
      </w:r>
      <w:r w:rsidR="00EC7C59">
        <w:rPr>
          <w:sz w:val="22"/>
          <w:szCs w:val="22"/>
          <w:lang w:val="de-DE"/>
        </w:rPr>
        <w:t>ras</w:t>
      </w:r>
      <w:r w:rsidR="00AC04F2">
        <w:rPr>
          <w:sz w:val="22"/>
          <w:szCs w:val="22"/>
          <w:lang w:val="de-DE"/>
        </w:rPr>
        <w:t>für</w:t>
      </w:r>
      <w:r w:rsidRPr="00EC7C59">
        <w:rPr>
          <w:sz w:val="22"/>
          <w:szCs w:val="22"/>
          <w:lang w:val="de-DE"/>
        </w:rPr>
        <w:t xml:space="preserve"> UV, VIS </w:t>
      </w:r>
      <w:r w:rsidR="00EC7C59">
        <w:rPr>
          <w:sz w:val="22"/>
          <w:szCs w:val="22"/>
          <w:lang w:val="de-DE"/>
        </w:rPr>
        <w:t>u</w:t>
      </w:r>
      <w:r w:rsidRPr="00EC7C59">
        <w:rPr>
          <w:sz w:val="22"/>
          <w:szCs w:val="22"/>
          <w:lang w:val="de-DE"/>
        </w:rPr>
        <w:t xml:space="preserve">nd IR  </w:t>
      </w:r>
    </w:p>
    <w:p w14:paraId="14928D80" w14:textId="5500E1FF"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 schlitzbasierte Strahlprofil</w:t>
      </w:r>
      <w:r w:rsidR="00EC7C59">
        <w:rPr>
          <w:sz w:val="22"/>
          <w:szCs w:val="22"/>
          <w:lang w:val="de-DE"/>
        </w:rPr>
        <w:t xml:space="preserve">messgeräte </w:t>
      </w:r>
      <w:r w:rsidRPr="00EC7C59">
        <w:rPr>
          <w:sz w:val="22"/>
          <w:szCs w:val="22"/>
          <w:lang w:val="de-DE"/>
        </w:rPr>
        <w:t xml:space="preserve"> </w:t>
      </w:r>
    </w:p>
    <w:p w14:paraId="554B2713" w14:textId="40D78111" w:rsidR="007B518E" w:rsidRPr="00861F2F" w:rsidRDefault="007B518E" w:rsidP="00DA769E">
      <w:pPr>
        <w:spacing w:after="0" w:line="360" w:lineRule="auto"/>
        <w:ind w:firstLine="360"/>
        <w:jc w:val="both"/>
        <w:rPr>
          <w:sz w:val="22"/>
          <w:szCs w:val="22"/>
          <w:lang w:val="de-DE"/>
        </w:rPr>
      </w:pPr>
      <w:r w:rsidRPr="00861F2F">
        <w:rPr>
          <w:sz w:val="22"/>
          <w:szCs w:val="22"/>
          <w:lang w:val="de-DE"/>
        </w:rPr>
        <w:t>•</w:t>
      </w:r>
      <w:r w:rsidRPr="00861F2F">
        <w:rPr>
          <w:sz w:val="22"/>
          <w:szCs w:val="22"/>
          <w:lang w:val="de-DE"/>
        </w:rPr>
        <w:tab/>
      </w:r>
      <w:r w:rsidR="00EC7C59" w:rsidRPr="00861F2F">
        <w:rPr>
          <w:sz w:val="22"/>
          <w:szCs w:val="22"/>
          <w:lang w:val="de-DE"/>
        </w:rPr>
        <w:t xml:space="preserve">Erstes automatisiertes </w:t>
      </w:r>
      <w:r w:rsidRPr="00861F2F">
        <w:rPr>
          <w:sz w:val="22"/>
          <w:szCs w:val="22"/>
          <w:lang w:val="de-DE"/>
        </w:rPr>
        <w:t xml:space="preserve">M2 </w:t>
      </w:r>
      <w:r w:rsidR="00EC7C59" w:rsidRPr="00861F2F">
        <w:rPr>
          <w:sz w:val="22"/>
          <w:szCs w:val="22"/>
          <w:lang w:val="de-DE"/>
        </w:rPr>
        <w:t>Messgerät</w:t>
      </w:r>
    </w:p>
    <w:p w14:paraId="3F26F59B" w14:textId="0A4B1F82"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 xml:space="preserve">Erste thermische Sensoren, die Leistung, </w:t>
      </w:r>
      <w:r w:rsidR="00EC7C59">
        <w:rPr>
          <w:sz w:val="22"/>
          <w:szCs w:val="22"/>
          <w:lang w:val="de-DE"/>
        </w:rPr>
        <w:t xml:space="preserve">Position und Größe des Laserstrahls messen </w:t>
      </w:r>
    </w:p>
    <w:p w14:paraId="54A91A77" w14:textId="69F5D6EB"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 xml:space="preserve">Erstes Leistungsmessgerät, das bis zu </w:t>
      </w:r>
      <w:r w:rsidRPr="00EC7C59">
        <w:rPr>
          <w:sz w:val="22"/>
          <w:szCs w:val="22"/>
          <w:lang w:val="de-DE"/>
        </w:rPr>
        <w:t>120kW</w:t>
      </w:r>
      <w:r w:rsidR="00EC7C59">
        <w:rPr>
          <w:sz w:val="22"/>
          <w:szCs w:val="22"/>
          <w:lang w:val="de-DE"/>
        </w:rPr>
        <w:t xml:space="preserve"> Laserleistung misst</w:t>
      </w:r>
      <w:r w:rsidRPr="00EC7C59">
        <w:rPr>
          <w:sz w:val="22"/>
          <w:szCs w:val="22"/>
          <w:lang w:val="de-DE"/>
        </w:rPr>
        <w:t xml:space="preserve"> </w:t>
      </w:r>
    </w:p>
    <w:p w14:paraId="76693B4B" w14:textId="73B598D3" w:rsidR="007B518E"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Erstes berührungsloses Strahlprofilmessgerä</w:t>
      </w:r>
      <w:r w:rsidR="00EC7C59">
        <w:rPr>
          <w:sz w:val="22"/>
          <w:szCs w:val="22"/>
          <w:lang w:val="de-DE"/>
        </w:rPr>
        <w:t xml:space="preserve">t basierend auf </w:t>
      </w:r>
      <w:r w:rsidRPr="00EC7C59">
        <w:rPr>
          <w:sz w:val="22"/>
          <w:szCs w:val="22"/>
          <w:lang w:val="de-DE"/>
        </w:rPr>
        <w:t xml:space="preserve">Rayleigh </w:t>
      </w:r>
      <w:r w:rsidR="00EC7C59">
        <w:rPr>
          <w:sz w:val="22"/>
          <w:szCs w:val="22"/>
          <w:lang w:val="de-DE"/>
        </w:rPr>
        <w:t>Streuung</w:t>
      </w:r>
    </w:p>
    <w:p w14:paraId="07D557D9" w14:textId="6E324012" w:rsidR="000B320C" w:rsidRPr="00EC7C59" w:rsidRDefault="007B518E" w:rsidP="00DA769E">
      <w:pPr>
        <w:spacing w:after="0" w:line="360" w:lineRule="auto"/>
        <w:ind w:firstLine="360"/>
        <w:jc w:val="both"/>
        <w:rPr>
          <w:sz w:val="22"/>
          <w:szCs w:val="22"/>
          <w:lang w:val="de-DE"/>
        </w:rPr>
      </w:pPr>
      <w:r w:rsidRPr="00EC7C59">
        <w:rPr>
          <w:sz w:val="22"/>
          <w:szCs w:val="22"/>
          <w:lang w:val="de-DE"/>
        </w:rPr>
        <w:t>•</w:t>
      </w:r>
      <w:r w:rsidRPr="00EC7C59">
        <w:rPr>
          <w:sz w:val="22"/>
          <w:szCs w:val="22"/>
          <w:lang w:val="de-DE"/>
        </w:rPr>
        <w:tab/>
      </w:r>
      <w:r w:rsidR="00EC7C59" w:rsidRPr="00EC7C59">
        <w:rPr>
          <w:sz w:val="22"/>
          <w:szCs w:val="22"/>
          <w:lang w:val="de-DE"/>
        </w:rPr>
        <w:t xml:space="preserve">Erstes Strahlprofilmessgerät für Hochleistungslaser mit </w:t>
      </w:r>
      <w:r w:rsidR="00EC7C59">
        <w:rPr>
          <w:sz w:val="22"/>
          <w:szCs w:val="22"/>
          <w:lang w:val="de-DE"/>
        </w:rPr>
        <w:t>austauschbarer Kühlkas</w:t>
      </w:r>
      <w:r w:rsidR="004612D3">
        <w:rPr>
          <w:sz w:val="22"/>
          <w:szCs w:val="22"/>
          <w:lang w:val="de-DE"/>
        </w:rPr>
        <w:t>s</w:t>
      </w:r>
      <w:r w:rsidR="00EC7C59">
        <w:rPr>
          <w:sz w:val="22"/>
          <w:szCs w:val="22"/>
          <w:lang w:val="de-DE"/>
        </w:rPr>
        <w:t xml:space="preserve">ette </w:t>
      </w:r>
    </w:p>
    <w:p w14:paraId="2B6FC8CD" w14:textId="1B3956D7" w:rsidR="000B320C" w:rsidRPr="00861F2F" w:rsidRDefault="00861F2F" w:rsidP="00DA769E">
      <w:pPr>
        <w:spacing w:after="0" w:line="360" w:lineRule="auto"/>
        <w:ind w:firstLine="360"/>
        <w:jc w:val="both"/>
        <w:rPr>
          <w:sz w:val="22"/>
          <w:szCs w:val="22"/>
          <w:lang w:val="de-DE"/>
        </w:rPr>
      </w:pPr>
      <w:r>
        <w:rPr>
          <w:sz w:val="22"/>
          <w:szCs w:val="22"/>
          <w:lang w:val="de-DE"/>
        </w:rPr>
        <w:lastRenderedPageBreak/>
        <w:t xml:space="preserve">Dr. </w:t>
      </w:r>
      <w:r w:rsidR="00EC7C59" w:rsidRPr="0029655B">
        <w:rPr>
          <w:sz w:val="22"/>
          <w:szCs w:val="22"/>
          <w:lang w:val="de-DE"/>
        </w:rPr>
        <w:t>Mark</w:t>
      </w:r>
      <w:r w:rsidR="0092640F" w:rsidRPr="0029655B">
        <w:rPr>
          <w:sz w:val="22"/>
          <w:szCs w:val="22"/>
          <w:lang w:val="de-DE"/>
        </w:rPr>
        <w:t xml:space="preserve"> Gitin</w:t>
      </w:r>
      <w:r w:rsidR="003737F5" w:rsidRPr="0029655B">
        <w:rPr>
          <w:sz w:val="22"/>
          <w:szCs w:val="22"/>
          <w:lang w:val="de-DE"/>
        </w:rPr>
        <w:t xml:space="preserve"> </w:t>
      </w:r>
      <w:r w:rsidR="0029655B" w:rsidRPr="0029655B">
        <w:rPr>
          <w:sz w:val="22"/>
          <w:szCs w:val="22"/>
          <w:lang w:val="de-DE"/>
        </w:rPr>
        <w:t>erklärt</w:t>
      </w:r>
      <w:r w:rsidR="003737F5" w:rsidRPr="0029655B">
        <w:rPr>
          <w:sz w:val="22"/>
          <w:szCs w:val="22"/>
          <w:lang w:val="de-DE"/>
        </w:rPr>
        <w:t xml:space="preserve">: </w:t>
      </w:r>
      <w:r w:rsidR="00D341C9" w:rsidRPr="0029655B">
        <w:rPr>
          <w:sz w:val="22"/>
          <w:szCs w:val="22"/>
          <w:lang w:val="de-DE"/>
        </w:rPr>
        <w:t>“</w:t>
      </w:r>
      <w:r w:rsidR="0029655B" w:rsidRPr="0029655B">
        <w:rPr>
          <w:sz w:val="22"/>
          <w:szCs w:val="22"/>
          <w:lang w:val="de-DE"/>
        </w:rPr>
        <w:t>Es ist für un</w:t>
      </w:r>
      <w:r w:rsidR="0029655B">
        <w:rPr>
          <w:sz w:val="22"/>
          <w:szCs w:val="22"/>
          <w:lang w:val="de-DE"/>
        </w:rPr>
        <w:t>s</w:t>
      </w:r>
      <w:r w:rsidR="0029655B" w:rsidRPr="0029655B">
        <w:rPr>
          <w:sz w:val="22"/>
          <w:szCs w:val="22"/>
          <w:lang w:val="de-DE"/>
        </w:rPr>
        <w:t xml:space="preserve"> eine </w:t>
      </w:r>
      <w:r w:rsidR="0029655B">
        <w:rPr>
          <w:sz w:val="22"/>
          <w:szCs w:val="22"/>
          <w:lang w:val="de-DE"/>
        </w:rPr>
        <w:t>Ehr</w:t>
      </w:r>
      <w:r w:rsidR="0029655B" w:rsidRPr="0029655B">
        <w:rPr>
          <w:sz w:val="22"/>
          <w:szCs w:val="22"/>
          <w:lang w:val="de-DE"/>
        </w:rPr>
        <w:t>e, Teil der Laser World Historie zu sein und wir sind geehrt, dass wir diese Tradition der Innovation fortführen können.</w:t>
      </w:r>
      <w:r w:rsidR="0029655B">
        <w:rPr>
          <w:sz w:val="22"/>
          <w:szCs w:val="22"/>
          <w:lang w:val="de-DE"/>
        </w:rPr>
        <w:t xml:space="preserve"> </w:t>
      </w:r>
      <w:r w:rsidR="0029655B" w:rsidRPr="00861F2F">
        <w:rPr>
          <w:sz w:val="22"/>
          <w:szCs w:val="22"/>
          <w:lang w:val="de-DE"/>
        </w:rPr>
        <w:t xml:space="preserve">Gemeinsam arbeiten wir an Technologien, die die Welt verändern.” </w:t>
      </w:r>
    </w:p>
    <w:p w14:paraId="22247D99" w14:textId="77777777" w:rsidR="007B518E" w:rsidRPr="00861F2F" w:rsidRDefault="007B518E" w:rsidP="000B320C">
      <w:pPr>
        <w:spacing w:after="0" w:line="360" w:lineRule="auto"/>
        <w:ind w:firstLine="360"/>
        <w:rPr>
          <w:color w:val="000000"/>
          <w:sz w:val="22"/>
          <w:szCs w:val="22"/>
          <w:lang w:val="de-DE"/>
        </w:rPr>
      </w:pPr>
    </w:p>
    <w:p w14:paraId="5588BC96" w14:textId="47CE3AF2" w:rsidR="00E01A79" w:rsidRPr="00861F2F" w:rsidRDefault="004D4D92" w:rsidP="006955E2">
      <w:pPr>
        <w:spacing w:after="0" w:line="360" w:lineRule="auto"/>
        <w:ind w:firstLine="360"/>
        <w:rPr>
          <w:b/>
          <w:bCs/>
          <w:sz w:val="22"/>
          <w:szCs w:val="22"/>
          <w:lang w:val="de-DE"/>
        </w:rPr>
      </w:pPr>
      <w:r>
        <w:rPr>
          <w:b/>
          <w:bCs/>
          <w:sz w:val="22"/>
          <w:szCs w:val="22"/>
          <w:lang w:val="de-DE"/>
        </w:rPr>
        <w:t>Über</w:t>
      </w:r>
      <w:r w:rsidR="00E01A79" w:rsidRPr="00861F2F">
        <w:rPr>
          <w:b/>
          <w:bCs/>
          <w:sz w:val="22"/>
          <w:szCs w:val="22"/>
          <w:lang w:val="de-DE"/>
        </w:rPr>
        <w:t xml:space="preserve"> </w:t>
      </w:r>
      <w:r w:rsidR="000B320C" w:rsidRPr="00861F2F">
        <w:rPr>
          <w:b/>
          <w:bCs/>
          <w:sz w:val="22"/>
          <w:szCs w:val="22"/>
          <w:lang w:val="de-DE"/>
        </w:rPr>
        <w:t xml:space="preserve">MKS </w:t>
      </w:r>
      <w:r w:rsidR="00794C44" w:rsidRPr="00861F2F">
        <w:rPr>
          <w:b/>
          <w:bCs/>
          <w:sz w:val="22"/>
          <w:szCs w:val="22"/>
          <w:lang w:val="de-DE"/>
        </w:rPr>
        <w:t>Instruments</w:t>
      </w:r>
    </w:p>
    <w:p w14:paraId="79B79923" w14:textId="10B9E153" w:rsidR="00E01A79" w:rsidRPr="006955E2" w:rsidRDefault="002C5BE0" w:rsidP="00E01A79">
      <w:pPr>
        <w:spacing w:after="0" w:line="360" w:lineRule="auto"/>
        <w:ind w:firstLine="360"/>
        <w:rPr>
          <w:snapToGrid w:val="0"/>
          <w:sz w:val="22"/>
          <w:szCs w:val="22"/>
          <w:lang w:val="de-DE"/>
        </w:rPr>
      </w:pPr>
      <w:r w:rsidRPr="002C5BE0">
        <w:rPr>
          <w:snapToGrid w:val="0"/>
          <w:sz w:val="22"/>
          <w:szCs w:val="22"/>
          <w:lang w:val="de-DE"/>
        </w:rPr>
        <w:t>MKS Instruments ermöglicht Technologien, die unsere Welt verändern. Wir liefern grundlegende technologische Lösungen für die Fertigung hochwertiger Halbleiter, Elektronik</w:t>
      </w:r>
      <w:r w:rsidR="00D50CAE">
        <w:rPr>
          <w:snapToGrid w:val="0"/>
          <w:sz w:val="22"/>
          <w:szCs w:val="22"/>
          <w:lang w:val="de-DE"/>
        </w:rPr>
        <w:t xml:space="preserve">, </w:t>
      </w:r>
      <w:r w:rsidRPr="002C5BE0">
        <w:rPr>
          <w:snapToGrid w:val="0"/>
          <w:sz w:val="22"/>
          <w:szCs w:val="22"/>
          <w:lang w:val="de-DE"/>
        </w:rPr>
        <w:t>Packaging</w:t>
      </w:r>
      <w:r w:rsidR="002C7026">
        <w:rPr>
          <w:snapToGrid w:val="0"/>
          <w:sz w:val="22"/>
          <w:szCs w:val="22"/>
          <w:lang w:val="de-DE"/>
        </w:rPr>
        <w:t xml:space="preserve"> u</w:t>
      </w:r>
      <w:r w:rsidR="0092640F" w:rsidRPr="002C5BE0">
        <w:rPr>
          <w:snapToGrid w:val="0"/>
          <w:sz w:val="22"/>
          <w:szCs w:val="22"/>
          <w:lang w:val="de-DE"/>
        </w:rPr>
        <w:t xml:space="preserve">nd </w:t>
      </w:r>
      <w:r w:rsidR="00D50CAE">
        <w:rPr>
          <w:snapToGrid w:val="0"/>
          <w:sz w:val="22"/>
          <w:szCs w:val="22"/>
          <w:lang w:val="de-DE"/>
        </w:rPr>
        <w:t xml:space="preserve">für spezielle industrielle Anwendungen. Wir nutzen unsere </w:t>
      </w:r>
      <w:r w:rsidR="0032244E">
        <w:rPr>
          <w:snapToGrid w:val="0"/>
          <w:sz w:val="22"/>
          <w:szCs w:val="22"/>
          <w:lang w:val="de-DE"/>
        </w:rPr>
        <w:t>umfassenden Fähigkeiten</w:t>
      </w:r>
      <w:r w:rsidR="00D50CAE">
        <w:rPr>
          <w:snapToGrid w:val="0"/>
          <w:sz w:val="22"/>
          <w:szCs w:val="22"/>
          <w:lang w:val="de-DE"/>
        </w:rPr>
        <w:t xml:space="preserve"> in Wissenschaft</w:t>
      </w:r>
      <w:r w:rsidR="0032244E">
        <w:rPr>
          <w:snapToGrid w:val="0"/>
          <w:sz w:val="22"/>
          <w:szCs w:val="22"/>
          <w:lang w:val="de-DE"/>
        </w:rPr>
        <w:t xml:space="preserve"> und im Ingenieurwesen, um Instrumente</w:t>
      </w:r>
      <w:r w:rsidR="00784356">
        <w:rPr>
          <w:snapToGrid w:val="0"/>
          <w:sz w:val="22"/>
          <w:szCs w:val="22"/>
          <w:lang w:val="de-DE"/>
        </w:rPr>
        <w:t>, Teilkomponenten und Systeme, Prozesskontrolllösungen und Spezialchemie</w:t>
      </w:r>
      <w:r w:rsidR="00F773AA">
        <w:rPr>
          <w:snapToGrid w:val="0"/>
          <w:sz w:val="22"/>
          <w:szCs w:val="22"/>
          <w:lang w:val="de-DE"/>
        </w:rPr>
        <w:t xml:space="preserve"> zu entwickeln, die Prozessperformance erhöhen, die Produktivität </w:t>
      </w:r>
      <w:r w:rsidR="00A8266E">
        <w:rPr>
          <w:snapToGrid w:val="0"/>
          <w:sz w:val="22"/>
          <w:szCs w:val="22"/>
          <w:lang w:val="de-DE"/>
        </w:rPr>
        <w:t xml:space="preserve">optimieren und einzigartige Innovationen führender Unternehmen möglich machen. </w:t>
      </w:r>
      <w:r w:rsidR="005D0E84" w:rsidRPr="00D30C4B">
        <w:rPr>
          <w:snapToGrid w:val="0"/>
          <w:sz w:val="22"/>
          <w:szCs w:val="22"/>
          <w:lang w:val="de-DE"/>
        </w:rPr>
        <w:t xml:space="preserve">Insbesondere für die Miniaturisierung und die Komplexität bei der Herstellung </w:t>
      </w:r>
      <w:r w:rsidR="000553DC" w:rsidRPr="00D30C4B">
        <w:rPr>
          <w:snapToGrid w:val="0"/>
          <w:sz w:val="22"/>
          <w:szCs w:val="22"/>
          <w:lang w:val="de-DE"/>
        </w:rPr>
        <w:t xml:space="preserve">von Hochleistungselektronik </w:t>
      </w:r>
      <w:r w:rsidR="00D30C4B" w:rsidRPr="00D30C4B">
        <w:rPr>
          <w:snapToGrid w:val="0"/>
          <w:sz w:val="22"/>
          <w:szCs w:val="22"/>
          <w:lang w:val="de-DE"/>
        </w:rPr>
        <w:t>sind unsere Lösungen ents</w:t>
      </w:r>
      <w:r w:rsidR="00D30C4B">
        <w:rPr>
          <w:snapToGrid w:val="0"/>
          <w:sz w:val="22"/>
          <w:szCs w:val="22"/>
          <w:lang w:val="de-DE"/>
        </w:rPr>
        <w:t>cheidend.</w:t>
      </w:r>
      <w:r w:rsidR="002C7026">
        <w:rPr>
          <w:snapToGrid w:val="0"/>
          <w:sz w:val="22"/>
          <w:szCs w:val="22"/>
          <w:lang w:val="de-DE"/>
        </w:rPr>
        <w:t xml:space="preserve"> </w:t>
      </w:r>
      <w:r w:rsidR="002B7A2D" w:rsidRPr="002C7026">
        <w:rPr>
          <w:snapToGrid w:val="0"/>
          <w:sz w:val="22"/>
          <w:szCs w:val="22"/>
          <w:lang w:val="de-DE"/>
        </w:rPr>
        <w:t>Sie liefern Leistung, Ge</w:t>
      </w:r>
      <w:r w:rsidR="002C7026">
        <w:rPr>
          <w:snapToGrid w:val="0"/>
          <w:sz w:val="22"/>
          <w:szCs w:val="22"/>
          <w:lang w:val="de-DE"/>
        </w:rPr>
        <w:t>s</w:t>
      </w:r>
      <w:r w:rsidR="002B7A2D" w:rsidRPr="002C7026">
        <w:rPr>
          <w:snapToGrid w:val="0"/>
          <w:sz w:val="22"/>
          <w:szCs w:val="22"/>
          <w:lang w:val="de-DE"/>
        </w:rPr>
        <w:t>chwindigkeit, höhere Funktionalität und optimierte Konnektivität.</w:t>
      </w:r>
      <w:r w:rsidR="00FE210C" w:rsidRPr="002C7026">
        <w:rPr>
          <w:snapToGrid w:val="0"/>
          <w:sz w:val="22"/>
          <w:szCs w:val="22"/>
          <w:lang w:val="de-DE"/>
        </w:rPr>
        <w:t xml:space="preserve"> </w:t>
      </w:r>
      <w:r w:rsidR="00FE210C" w:rsidRPr="0038457A">
        <w:rPr>
          <w:snapToGrid w:val="0"/>
          <w:sz w:val="22"/>
          <w:szCs w:val="22"/>
          <w:lang w:val="de-DE"/>
        </w:rPr>
        <w:t>MKS Lösungen w</w:t>
      </w:r>
      <w:r w:rsidR="002C7026">
        <w:rPr>
          <w:snapToGrid w:val="0"/>
          <w:sz w:val="22"/>
          <w:szCs w:val="22"/>
          <w:lang w:val="de-DE"/>
        </w:rPr>
        <w:t>e</w:t>
      </w:r>
      <w:r w:rsidR="00FE210C" w:rsidRPr="0038457A">
        <w:rPr>
          <w:snapToGrid w:val="0"/>
          <w:sz w:val="22"/>
          <w:szCs w:val="22"/>
          <w:lang w:val="de-DE"/>
        </w:rPr>
        <w:t xml:space="preserve">rden auch in der </w:t>
      </w:r>
      <w:r w:rsidR="0038457A" w:rsidRPr="0038457A">
        <w:rPr>
          <w:snapToGrid w:val="0"/>
          <w:sz w:val="22"/>
          <w:szCs w:val="22"/>
          <w:lang w:val="de-DE"/>
        </w:rPr>
        <w:t xml:space="preserve">speziellen Industrieanwendungen genutzt, um die stetig steigenden Performance-Anforderungen zu erfüllen. </w:t>
      </w:r>
      <w:r w:rsidR="0038457A" w:rsidRPr="006955E2">
        <w:rPr>
          <w:snapToGrid w:val="0"/>
          <w:sz w:val="22"/>
          <w:szCs w:val="22"/>
          <w:lang w:val="de-DE"/>
        </w:rPr>
        <w:t xml:space="preserve">Weitere Informationen finden Sie unter </w:t>
      </w:r>
      <w:hyperlink r:id="rId10" w:history="1">
        <w:r w:rsidR="009661EC" w:rsidRPr="006955E2">
          <w:rPr>
            <w:rStyle w:val="Hyperlink"/>
            <w:snapToGrid w:val="0"/>
            <w:sz w:val="22"/>
            <w:szCs w:val="22"/>
            <w:lang w:val="de-DE"/>
          </w:rPr>
          <w:t>www.mks.com</w:t>
        </w:r>
      </w:hyperlink>
      <w:r w:rsidR="00E01A79" w:rsidRPr="006955E2">
        <w:rPr>
          <w:snapToGrid w:val="0"/>
          <w:sz w:val="22"/>
          <w:szCs w:val="22"/>
          <w:lang w:val="de-DE"/>
        </w:rPr>
        <w:t>.</w:t>
      </w:r>
    </w:p>
    <w:p w14:paraId="2D06ADAE" w14:textId="77777777" w:rsidR="00794C44" w:rsidRPr="006955E2" w:rsidRDefault="00794C44" w:rsidP="006955E2">
      <w:pPr>
        <w:spacing w:after="0" w:line="360" w:lineRule="auto"/>
        <w:rPr>
          <w:snapToGrid w:val="0"/>
          <w:sz w:val="22"/>
          <w:szCs w:val="22"/>
          <w:lang w:val="de-DE"/>
        </w:rPr>
      </w:pPr>
    </w:p>
    <w:p w14:paraId="1F908B61" w14:textId="6F790C74" w:rsidR="0031708B" w:rsidRPr="006955E2" w:rsidRDefault="006955E2" w:rsidP="0031708B">
      <w:pPr>
        <w:spacing w:after="0" w:line="360" w:lineRule="auto"/>
        <w:ind w:firstLine="360"/>
        <w:rPr>
          <w:b/>
          <w:bCs/>
          <w:snapToGrid w:val="0"/>
          <w:sz w:val="22"/>
          <w:szCs w:val="22"/>
          <w:lang w:val="de-DE"/>
        </w:rPr>
      </w:pPr>
      <w:r w:rsidRPr="006955E2">
        <w:rPr>
          <w:b/>
          <w:bCs/>
          <w:snapToGrid w:val="0"/>
          <w:sz w:val="22"/>
          <w:szCs w:val="22"/>
          <w:lang w:val="de-DE"/>
        </w:rPr>
        <w:t xml:space="preserve">Über </w:t>
      </w:r>
      <w:r w:rsidR="0031708B" w:rsidRPr="006955E2">
        <w:rPr>
          <w:b/>
          <w:bCs/>
          <w:snapToGrid w:val="0"/>
          <w:sz w:val="22"/>
          <w:szCs w:val="22"/>
          <w:lang w:val="de-DE"/>
        </w:rPr>
        <w:t xml:space="preserve">MKS Photonics Solutions </w:t>
      </w:r>
    </w:p>
    <w:p w14:paraId="135AD40C" w14:textId="71C4BE4B" w:rsidR="00A34284" w:rsidRPr="005B7FD1" w:rsidRDefault="00A34284" w:rsidP="0031708B">
      <w:pPr>
        <w:spacing w:after="0" w:line="360" w:lineRule="auto"/>
        <w:ind w:firstLine="360"/>
        <w:rPr>
          <w:snapToGrid w:val="0"/>
          <w:sz w:val="21"/>
          <w:szCs w:val="21"/>
          <w:lang w:val="de-DE"/>
        </w:rPr>
      </w:pPr>
      <w:r w:rsidRPr="005B7FD1">
        <w:rPr>
          <w:snapToGrid w:val="0"/>
          <w:sz w:val="21"/>
          <w:szCs w:val="21"/>
          <w:lang w:val="de-DE"/>
        </w:rPr>
        <w:t>Spectra-Physics, Ophir, Newport und ESI sind Marken innerhalb der MKS Instruments Photonics Solutions Division.  Das umfangreiche Lösungsspektrum umfasst Laser für industrielle Präzisionsanwendungen und wissenschaftliche Forschungszwecke, Laserstrahlanalyse-Systeme, Präzisionsbewegungssteuerungen, optische Tische und Schwingungsisolationssysteme, photonische Instrumente, Temperaturmessgeräte sowie optische und optomechanische Komponenten.</w:t>
      </w:r>
    </w:p>
    <w:p w14:paraId="35F10C0C" w14:textId="77777777" w:rsidR="0031708B" w:rsidRPr="00A34284" w:rsidRDefault="0031708B" w:rsidP="0031708B">
      <w:pPr>
        <w:spacing w:after="0" w:line="360" w:lineRule="auto"/>
        <w:ind w:firstLine="360"/>
        <w:rPr>
          <w:snapToGrid w:val="0"/>
          <w:sz w:val="22"/>
          <w:szCs w:val="22"/>
          <w:lang w:val="de-DE"/>
        </w:rPr>
      </w:pPr>
    </w:p>
    <w:p w14:paraId="7B67EE90" w14:textId="77777777" w:rsidR="0031708B" w:rsidRPr="00AC04F2" w:rsidRDefault="0031708B" w:rsidP="0031708B">
      <w:pPr>
        <w:spacing w:after="0" w:line="360" w:lineRule="auto"/>
        <w:ind w:firstLine="360"/>
        <w:rPr>
          <w:b/>
          <w:bCs/>
          <w:snapToGrid w:val="0"/>
          <w:sz w:val="22"/>
          <w:szCs w:val="22"/>
          <w:lang w:val="de-DE"/>
        </w:rPr>
      </w:pPr>
      <w:r w:rsidRPr="00AC04F2">
        <w:rPr>
          <w:b/>
          <w:bCs/>
          <w:snapToGrid w:val="0"/>
          <w:sz w:val="22"/>
          <w:szCs w:val="22"/>
          <w:lang w:val="de-DE"/>
        </w:rPr>
        <w:t>Spectra-Physics</w:t>
      </w:r>
    </w:p>
    <w:p w14:paraId="5D381215" w14:textId="2D11C464" w:rsidR="0031708B" w:rsidRPr="005B7FD1" w:rsidRDefault="00480D71" w:rsidP="0031708B">
      <w:pPr>
        <w:spacing w:after="0" w:line="360" w:lineRule="auto"/>
        <w:ind w:firstLine="360"/>
        <w:rPr>
          <w:snapToGrid w:val="0"/>
          <w:sz w:val="21"/>
          <w:szCs w:val="21"/>
          <w:lang w:val="de-DE"/>
        </w:rPr>
      </w:pPr>
      <w:r w:rsidRPr="005B7FD1">
        <w:rPr>
          <w:snapToGrid w:val="0"/>
          <w:sz w:val="21"/>
          <w:szCs w:val="21"/>
          <w:lang w:val="de-DE"/>
        </w:rPr>
        <w:t xml:space="preserve">Spectra-Physics ist eine Marke der Photonics Solutions Division von MKS Instruments. Das Portfolio von Spectra-Physics umfasst ein breites Spektrum an Lasern für Hochpräzisionsanwendungen in der industriellen Produktion sowie </w:t>
      </w:r>
      <w:r w:rsidR="000E56C2" w:rsidRPr="005B7FD1">
        <w:rPr>
          <w:snapToGrid w:val="0"/>
          <w:sz w:val="21"/>
          <w:szCs w:val="21"/>
          <w:lang w:val="de-DE"/>
        </w:rPr>
        <w:t>wissenschaftlicher Foschung</w:t>
      </w:r>
      <w:r w:rsidRPr="005B7FD1">
        <w:rPr>
          <w:snapToGrid w:val="0"/>
          <w:sz w:val="21"/>
          <w:szCs w:val="21"/>
          <w:lang w:val="de-DE"/>
        </w:rPr>
        <w:t>. Die Produkte von Spectra-Physics verbinden bahnbrechende Lasertechnologien mit umfassendem Applikations-</w:t>
      </w:r>
      <w:r w:rsidR="00964A71" w:rsidRPr="005B7FD1">
        <w:rPr>
          <w:snapToGrid w:val="0"/>
          <w:sz w:val="21"/>
          <w:szCs w:val="21"/>
          <w:lang w:val="de-DE"/>
        </w:rPr>
        <w:t>Wisse</w:t>
      </w:r>
      <w:r w:rsidR="00C727E9" w:rsidRPr="005B7FD1">
        <w:rPr>
          <w:snapToGrid w:val="0"/>
          <w:sz w:val="21"/>
          <w:szCs w:val="21"/>
          <w:lang w:val="de-DE"/>
        </w:rPr>
        <w:t>n</w:t>
      </w:r>
      <w:r w:rsidRPr="005B7FD1">
        <w:rPr>
          <w:snapToGrid w:val="0"/>
          <w:sz w:val="21"/>
          <w:szCs w:val="21"/>
          <w:lang w:val="de-DE"/>
        </w:rPr>
        <w:t xml:space="preserve"> für herausragende Leistung bei niedrigen Betriebskosten. Egal ob industriellen Produktionsanlage, Halbleiterfertigung oder Forschungslabor: Spectra-Physics Laser optimieren die Leistungsfähigkeit und Produktivität unserer Kunden in den Bereichen Halbleiter, </w:t>
      </w:r>
      <w:r w:rsidR="00F3488D" w:rsidRPr="005B7FD1">
        <w:rPr>
          <w:snapToGrid w:val="0"/>
          <w:sz w:val="21"/>
          <w:szCs w:val="21"/>
          <w:lang w:val="de-DE"/>
        </w:rPr>
        <w:t>Elektronik</w:t>
      </w:r>
      <w:r w:rsidR="00FF4B6F" w:rsidRPr="005B7FD1">
        <w:rPr>
          <w:snapToGrid w:val="0"/>
          <w:sz w:val="21"/>
          <w:szCs w:val="21"/>
          <w:lang w:val="de-DE"/>
        </w:rPr>
        <w:t xml:space="preserve">fertigung und </w:t>
      </w:r>
      <w:r w:rsidRPr="005B7FD1">
        <w:rPr>
          <w:snapToGrid w:val="0"/>
          <w:sz w:val="21"/>
          <w:szCs w:val="21"/>
          <w:lang w:val="de-DE"/>
        </w:rPr>
        <w:t>industrielle Technologien</w:t>
      </w:r>
      <w:r w:rsidR="00FF4B6F" w:rsidRPr="005B7FD1">
        <w:rPr>
          <w:snapToGrid w:val="0"/>
          <w:sz w:val="21"/>
          <w:szCs w:val="21"/>
          <w:lang w:val="de-DE"/>
        </w:rPr>
        <w:t xml:space="preserve">. </w:t>
      </w:r>
      <w:r w:rsidRPr="005B7FD1">
        <w:rPr>
          <w:snapToGrid w:val="0"/>
          <w:sz w:val="21"/>
          <w:szCs w:val="21"/>
          <w:lang w:val="de-DE"/>
        </w:rPr>
        <w:t>Weitere Informationen finden Sie unter</w:t>
      </w:r>
      <w:r w:rsidR="00FF4B6F" w:rsidRPr="005B7FD1">
        <w:rPr>
          <w:snapToGrid w:val="0"/>
          <w:sz w:val="21"/>
          <w:szCs w:val="21"/>
          <w:lang w:val="de-DE"/>
        </w:rPr>
        <w:t xml:space="preserve"> </w:t>
      </w:r>
      <w:hyperlink r:id="rId11" w:history="1">
        <w:r w:rsidR="0031708B" w:rsidRPr="005B7FD1">
          <w:rPr>
            <w:rStyle w:val="Hyperlink"/>
            <w:snapToGrid w:val="0"/>
            <w:sz w:val="21"/>
            <w:szCs w:val="21"/>
            <w:lang w:val="de-DE"/>
          </w:rPr>
          <w:t>http://www.spectra-physics.com</w:t>
        </w:r>
      </w:hyperlink>
      <w:r w:rsidR="0031708B" w:rsidRPr="005B7FD1">
        <w:rPr>
          <w:snapToGrid w:val="0"/>
          <w:sz w:val="21"/>
          <w:szCs w:val="21"/>
          <w:lang w:val="de-DE"/>
        </w:rPr>
        <w:t>.</w:t>
      </w:r>
    </w:p>
    <w:p w14:paraId="5246E65D" w14:textId="77777777" w:rsidR="0031708B" w:rsidRPr="00FF4B6F" w:rsidRDefault="0031708B" w:rsidP="0031708B">
      <w:pPr>
        <w:spacing w:after="0" w:line="360" w:lineRule="auto"/>
        <w:ind w:firstLine="360"/>
        <w:rPr>
          <w:snapToGrid w:val="0"/>
          <w:sz w:val="22"/>
          <w:szCs w:val="22"/>
          <w:lang w:val="de-DE"/>
        </w:rPr>
      </w:pPr>
    </w:p>
    <w:p w14:paraId="4FCE715B" w14:textId="77777777" w:rsidR="00336A89" w:rsidRDefault="00336A89" w:rsidP="00336A89">
      <w:pPr>
        <w:pStyle w:val="StandardWeb"/>
        <w:shd w:val="clear" w:color="auto" w:fill="FFFFFF" w:themeFill="background1"/>
        <w:spacing w:before="0" w:beforeAutospacing="0" w:after="0" w:afterAutospacing="0"/>
        <w:ind w:firstLine="360"/>
        <w:rPr>
          <w:rFonts w:ascii="Times New Roman" w:hAnsi="Times New Roman" w:cs="Times New Roman"/>
          <w:color w:val="auto"/>
          <w:sz w:val="22"/>
          <w:szCs w:val="22"/>
          <w:lang w:val="en"/>
        </w:rPr>
      </w:pPr>
      <w:r>
        <w:rPr>
          <w:noProof/>
          <w:lang w:val="de-DE"/>
        </w:rPr>
        <w:drawing>
          <wp:inline distT="0" distB="0" distL="0" distR="0" wp14:anchorId="6C8F3B79" wp14:editId="66010576">
            <wp:extent cx="1509395" cy="1095375"/>
            <wp:effectExtent l="0" t="0" r="0" b="9525"/>
            <wp:docPr id="1"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Grafik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b="27671"/>
                    <a:stretch/>
                  </pic:blipFill>
                  <pic:spPr bwMode="auto">
                    <a:xfrm>
                      <a:off x="0" y="0"/>
                      <a:ext cx="1521347" cy="1104049"/>
                    </a:xfrm>
                    <a:prstGeom prst="rect">
                      <a:avLst/>
                    </a:prstGeom>
                    <a:ln>
                      <a:noFill/>
                    </a:ln>
                    <a:extLst>
                      <a:ext uri="{53640926-AAD7-44D8-BBD7-CCE9431645EC}">
                        <a14:shadowObscured xmlns:a14="http://schemas.microsoft.com/office/drawing/2010/main"/>
                      </a:ext>
                    </a:extLst>
                  </pic:spPr>
                </pic:pic>
              </a:graphicData>
            </a:graphic>
          </wp:inline>
        </w:drawing>
      </w:r>
    </w:p>
    <w:p w14:paraId="4477C5B1" w14:textId="77777777" w:rsidR="00336A89" w:rsidRDefault="00336A89" w:rsidP="0AC557C9">
      <w:pPr>
        <w:pStyle w:val="Standard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en"/>
        </w:rPr>
      </w:pPr>
    </w:p>
    <w:p w14:paraId="137ABAF8" w14:textId="1D7EBDEF" w:rsidR="00E01A79" w:rsidRPr="00AC04F2" w:rsidRDefault="4D54A11D" w:rsidP="0AC557C9">
      <w:pPr>
        <w:pStyle w:val="Standard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de-DE"/>
        </w:rPr>
      </w:pPr>
      <w:r w:rsidRPr="00AC04F2">
        <w:rPr>
          <w:rFonts w:ascii="Times New Roman" w:hAnsi="Times New Roman" w:cs="Times New Roman"/>
          <w:color w:val="auto"/>
          <w:sz w:val="22"/>
          <w:szCs w:val="22"/>
          <w:lang w:val="de-DE"/>
        </w:rPr>
        <w:t>##</w:t>
      </w:r>
    </w:p>
    <w:p w14:paraId="66E54978" w14:textId="77777777" w:rsidR="0031708B" w:rsidRPr="00AC04F2" w:rsidRDefault="0031708B" w:rsidP="0AC557C9">
      <w:pPr>
        <w:pStyle w:val="Standard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de-DE"/>
        </w:rPr>
      </w:pPr>
    </w:p>
    <w:p w14:paraId="66637B42" w14:textId="09159D8A" w:rsidR="00E01A79" w:rsidRPr="00AC04F2" w:rsidRDefault="00803AAA" w:rsidP="00E01A79">
      <w:pPr>
        <w:spacing w:before="240" w:after="0" w:line="240" w:lineRule="auto"/>
        <w:rPr>
          <w:rFonts w:eastAsia="Times New Roman" w:cstheme="minorHAnsi"/>
          <w:b/>
          <w:bCs/>
          <w:sz w:val="22"/>
          <w:szCs w:val="22"/>
          <w:lang w:val="de-DE"/>
        </w:rPr>
      </w:pPr>
      <w:r w:rsidRPr="00AC04F2">
        <w:rPr>
          <w:rFonts w:eastAsia="Times New Roman" w:cstheme="minorHAnsi"/>
          <w:b/>
          <w:bCs/>
          <w:sz w:val="22"/>
          <w:szCs w:val="22"/>
          <w:lang w:val="de-DE"/>
        </w:rPr>
        <w:t>MKS</w:t>
      </w:r>
      <w:r w:rsidR="00E01A79" w:rsidRPr="00AC04F2">
        <w:rPr>
          <w:rFonts w:eastAsia="Times New Roman" w:cstheme="minorHAnsi"/>
          <w:b/>
          <w:bCs/>
          <w:sz w:val="22"/>
          <w:szCs w:val="22"/>
          <w:lang w:val="de-DE"/>
        </w:rPr>
        <w:t> </w:t>
      </w:r>
      <w:r w:rsidR="007F5911" w:rsidRPr="00AC04F2">
        <w:rPr>
          <w:rFonts w:eastAsia="Times New Roman" w:cstheme="minorHAnsi"/>
          <w:b/>
          <w:bCs/>
          <w:sz w:val="22"/>
          <w:szCs w:val="22"/>
          <w:lang w:val="de-DE"/>
        </w:rPr>
        <w:t>Kontakt</w:t>
      </w:r>
      <w:r w:rsidR="00B66CB6" w:rsidRPr="00AC04F2">
        <w:rPr>
          <w:rFonts w:eastAsia="Times New Roman" w:cstheme="minorHAnsi"/>
          <w:b/>
          <w:bCs/>
          <w:sz w:val="22"/>
          <w:szCs w:val="22"/>
          <w:lang w:val="de-DE"/>
        </w:rPr>
        <w:t>:</w:t>
      </w:r>
    </w:p>
    <w:p w14:paraId="64B253C1" w14:textId="77777777" w:rsidR="000B320C" w:rsidRPr="00AC04F2" w:rsidRDefault="000B320C" w:rsidP="000B320C">
      <w:pPr>
        <w:spacing w:after="0" w:line="240" w:lineRule="auto"/>
        <w:rPr>
          <w:rFonts w:eastAsia="Times New Roman" w:cstheme="minorHAnsi"/>
          <w:sz w:val="22"/>
          <w:szCs w:val="22"/>
          <w:lang w:val="de-DE"/>
        </w:rPr>
      </w:pPr>
      <w:r w:rsidRPr="00AC04F2">
        <w:rPr>
          <w:rFonts w:eastAsia="Times New Roman" w:cstheme="minorHAnsi"/>
          <w:sz w:val="22"/>
          <w:szCs w:val="22"/>
          <w:lang w:val="de-DE"/>
        </w:rPr>
        <w:t>Jens Voigtländer</w:t>
      </w:r>
    </w:p>
    <w:p w14:paraId="551F5915" w14:textId="34695F09" w:rsidR="00E01A79" w:rsidRPr="00AC04F2" w:rsidRDefault="000B320C" w:rsidP="000B320C">
      <w:pPr>
        <w:spacing w:after="0" w:line="240" w:lineRule="auto"/>
        <w:rPr>
          <w:rFonts w:eastAsia="Times New Roman" w:cstheme="minorHAnsi"/>
          <w:sz w:val="22"/>
          <w:szCs w:val="22"/>
          <w:lang w:val="de-DE"/>
        </w:rPr>
      </w:pPr>
      <w:r w:rsidRPr="00AC04F2">
        <w:rPr>
          <w:rFonts w:eastAsia="Times New Roman" w:cstheme="minorHAnsi"/>
          <w:sz w:val="22"/>
          <w:szCs w:val="22"/>
          <w:lang w:val="de-DE"/>
        </w:rPr>
        <w:t>Manager Marketing Communications</w:t>
      </w:r>
    </w:p>
    <w:p w14:paraId="2EA96075" w14:textId="75E44215" w:rsidR="00E01A79" w:rsidRPr="00AC04F2" w:rsidRDefault="00581327" w:rsidP="00E01A79">
      <w:pPr>
        <w:spacing w:after="0" w:line="240" w:lineRule="auto"/>
        <w:rPr>
          <w:rFonts w:eastAsia="Times New Roman" w:cstheme="minorHAnsi"/>
          <w:sz w:val="22"/>
          <w:szCs w:val="22"/>
          <w:lang w:val="de-DE"/>
        </w:rPr>
      </w:pPr>
      <w:r w:rsidRPr="00AC04F2">
        <w:rPr>
          <w:rFonts w:eastAsia="Times New Roman" w:cstheme="minorHAnsi"/>
          <w:sz w:val="22"/>
          <w:szCs w:val="22"/>
          <w:lang w:val="de-DE"/>
        </w:rPr>
        <w:t>Tele</w:t>
      </w:r>
      <w:r w:rsidR="00650940" w:rsidRPr="00AC04F2">
        <w:rPr>
          <w:rFonts w:eastAsia="Times New Roman" w:cstheme="minorHAnsi"/>
          <w:sz w:val="22"/>
          <w:szCs w:val="22"/>
          <w:lang w:val="de-DE"/>
        </w:rPr>
        <w:t>f</w:t>
      </w:r>
      <w:r w:rsidRPr="00AC04F2">
        <w:rPr>
          <w:rFonts w:eastAsia="Times New Roman" w:cstheme="minorHAnsi"/>
          <w:sz w:val="22"/>
          <w:szCs w:val="22"/>
          <w:lang w:val="de-DE"/>
        </w:rPr>
        <w:t xml:space="preserve">on: </w:t>
      </w:r>
      <w:r w:rsidR="000B320C" w:rsidRPr="00AC04F2">
        <w:rPr>
          <w:rFonts w:eastAsia="Times New Roman" w:cstheme="minorHAnsi"/>
          <w:sz w:val="22"/>
          <w:szCs w:val="22"/>
          <w:lang w:val="de-DE"/>
        </w:rPr>
        <w:t>+49 6151 708-909</w:t>
      </w:r>
    </w:p>
    <w:p w14:paraId="663A02B4" w14:textId="008FD958" w:rsidR="0031708B" w:rsidRPr="00AC04F2" w:rsidRDefault="00581327" w:rsidP="00B66CB6">
      <w:pPr>
        <w:spacing w:after="120" w:line="360" w:lineRule="auto"/>
        <w:rPr>
          <w:rFonts w:eastAsia="Times New Roman" w:cstheme="minorHAnsi"/>
          <w:sz w:val="22"/>
          <w:szCs w:val="22"/>
          <w:lang w:val="de-DE"/>
        </w:rPr>
      </w:pPr>
      <w:r w:rsidRPr="00AC04F2">
        <w:rPr>
          <w:rFonts w:eastAsia="Times New Roman" w:cstheme="minorHAnsi"/>
          <w:sz w:val="22"/>
          <w:szCs w:val="22"/>
          <w:lang w:val="de-DE"/>
        </w:rPr>
        <w:t xml:space="preserve">Email: </w:t>
      </w:r>
      <w:hyperlink r:id="rId13" w:history="1">
        <w:r w:rsidR="0031708B" w:rsidRPr="00AC04F2">
          <w:rPr>
            <w:rStyle w:val="Hyperlink"/>
            <w:rFonts w:eastAsia="Times New Roman" w:cstheme="minorHAnsi"/>
            <w:sz w:val="22"/>
            <w:szCs w:val="22"/>
            <w:lang w:val="de-DE"/>
          </w:rPr>
          <w:t>jens.voigtlaender@mksinst.com</w:t>
        </w:r>
      </w:hyperlink>
    </w:p>
    <w:p w14:paraId="5813C263" w14:textId="4C2B3E07" w:rsidR="00E01A79" w:rsidRPr="00AC04F2" w:rsidRDefault="007F5911" w:rsidP="00E01A79">
      <w:pPr>
        <w:spacing w:before="240" w:after="0" w:line="240" w:lineRule="auto"/>
        <w:rPr>
          <w:rFonts w:eastAsia="Times New Roman" w:cstheme="minorHAnsi"/>
          <w:b/>
          <w:bCs/>
          <w:sz w:val="22"/>
          <w:szCs w:val="22"/>
          <w:lang w:val="de-DE"/>
        </w:rPr>
      </w:pPr>
      <w:r w:rsidRPr="00AC04F2">
        <w:rPr>
          <w:rFonts w:eastAsia="Times New Roman" w:cstheme="minorHAnsi"/>
          <w:b/>
          <w:bCs/>
          <w:sz w:val="22"/>
          <w:szCs w:val="22"/>
          <w:lang w:val="de-DE"/>
        </w:rPr>
        <w:t>Pressekontakt</w:t>
      </w:r>
      <w:r w:rsidR="00E01A79" w:rsidRPr="00AC04F2">
        <w:rPr>
          <w:rFonts w:eastAsia="Times New Roman" w:cstheme="minorHAnsi"/>
          <w:b/>
          <w:bCs/>
          <w:sz w:val="22"/>
          <w:szCs w:val="22"/>
          <w:lang w:val="de-DE"/>
        </w:rPr>
        <w:t xml:space="preserve">: </w:t>
      </w:r>
    </w:p>
    <w:p w14:paraId="379F49FF" w14:textId="77777777" w:rsidR="000B320C" w:rsidRPr="00AC04F2" w:rsidRDefault="000B320C" w:rsidP="000B320C">
      <w:pPr>
        <w:spacing w:after="0" w:line="240" w:lineRule="auto"/>
        <w:rPr>
          <w:rFonts w:eastAsia="Times New Roman" w:cstheme="minorHAnsi"/>
          <w:sz w:val="22"/>
          <w:szCs w:val="22"/>
          <w:lang w:val="de-DE"/>
        </w:rPr>
      </w:pPr>
      <w:r w:rsidRPr="00AC04F2">
        <w:rPr>
          <w:rFonts w:eastAsia="Times New Roman" w:cstheme="minorHAnsi"/>
          <w:sz w:val="22"/>
          <w:szCs w:val="22"/>
          <w:lang w:val="de-DE"/>
        </w:rPr>
        <w:t>Dagmar Ecker</w:t>
      </w:r>
    </w:p>
    <w:p w14:paraId="3E4DE0AE" w14:textId="74E69BFE" w:rsidR="00E01A79" w:rsidRPr="00AC04F2" w:rsidRDefault="000B320C" w:rsidP="000B320C">
      <w:pPr>
        <w:spacing w:after="0" w:line="240" w:lineRule="auto"/>
        <w:rPr>
          <w:rFonts w:eastAsia="Times New Roman" w:cstheme="minorHAnsi"/>
          <w:sz w:val="22"/>
          <w:szCs w:val="22"/>
          <w:lang w:val="de-DE"/>
        </w:rPr>
      </w:pPr>
      <w:r w:rsidRPr="00AC04F2">
        <w:rPr>
          <w:rFonts w:eastAsia="Times New Roman" w:cstheme="minorHAnsi"/>
          <w:sz w:val="22"/>
          <w:szCs w:val="22"/>
          <w:lang w:val="de-DE"/>
        </w:rPr>
        <w:t>claro! text und pr</w:t>
      </w:r>
    </w:p>
    <w:p w14:paraId="4CB136F2" w14:textId="6E0CA616" w:rsidR="00E01A79" w:rsidRPr="00AC04F2" w:rsidRDefault="00650940" w:rsidP="00E01A79">
      <w:pPr>
        <w:spacing w:after="0" w:line="240" w:lineRule="auto"/>
        <w:rPr>
          <w:rFonts w:eastAsia="Times New Roman" w:cstheme="minorHAnsi"/>
          <w:sz w:val="22"/>
          <w:szCs w:val="22"/>
          <w:lang w:val="de-DE"/>
        </w:rPr>
      </w:pPr>
      <w:r w:rsidRPr="00AC04F2">
        <w:rPr>
          <w:rFonts w:eastAsia="Times New Roman" w:cstheme="minorHAnsi"/>
          <w:sz w:val="22"/>
          <w:szCs w:val="22"/>
          <w:lang w:val="de-DE"/>
        </w:rPr>
        <w:t>Telefon</w:t>
      </w:r>
      <w:r w:rsidR="00581327" w:rsidRPr="00AC04F2">
        <w:rPr>
          <w:rFonts w:ascii="Arial" w:hAnsi="Arial" w:cs="Arial"/>
          <w:sz w:val="22"/>
          <w:szCs w:val="22"/>
          <w:lang w:val="de-DE"/>
        </w:rPr>
        <w:t xml:space="preserve">: </w:t>
      </w:r>
      <w:r w:rsidR="000B320C" w:rsidRPr="00AC04F2">
        <w:rPr>
          <w:rFonts w:ascii="Arial" w:hAnsi="Arial" w:cs="Arial"/>
          <w:sz w:val="22"/>
          <w:szCs w:val="22"/>
          <w:lang w:val="de-DE"/>
        </w:rPr>
        <w:t>+49 6245-906792</w:t>
      </w:r>
    </w:p>
    <w:p w14:paraId="1D7B9F56" w14:textId="756D973A" w:rsidR="00B55918" w:rsidRPr="00AC04F2" w:rsidRDefault="00581327" w:rsidP="00B55918">
      <w:pPr>
        <w:spacing w:after="0" w:line="360" w:lineRule="auto"/>
        <w:rPr>
          <w:rFonts w:eastAsia="Times New Roman" w:cstheme="minorHAnsi"/>
          <w:sz w:val="22"/>
          <w:szCs w:val="22"/>
          <w:lang w:val="de-DE"/>
        </w:rPr>
      </w:pPr>
      <w:r w:rsidRPr="00AC04F2">
        <w:rPr>
          <w:rFonts w:eastAsia="Times New Roman" w:cstheme="minorHAnsi"/>
          <w:sz w:val="22"/>
          <w:szCs w:val="22"/>
          <w:lang w:val="de-DE"/>
        </w:rPr>
        <w:t xml:space="preserve">Email: </w:t>
      </w:r>
      <w:hyperlink r:id="rId14" w:history="1">
        <w:r w:rsidR="00B66CB6" w:rsidRPr="00AC04F2">
          <w:rPr>
            <w:rStyle w:val="Hyperlink"/>
            <w:rFonts w:eastAsia="Times New Roman" w:cstheme="minorHAnsi"/>
            <w:sz w:val="22"/>
            <w:szCs w:val="22"/>
            <w:lang w:val="de-DE"/>
          </w:rPr>
          <w:t>de@claro-pr.de</w:t>
        </w:r>
      </w:hyperlink>
    </w:p>
    <w:p w14:paraId="27BE5DA6" w14:textId="368678EE" w:rsidR="00B66CB6" w:rsidRPr="00AC04F2" w:rsidRDefault="007F5911" w:rsidP="00B66CB6">
      <w:pPr>
        <w:spacing w:before="240" w:after="0" w:line="240" w:lineRule="auto"/>
        <w:rPr>
          <w:rFonts w:eastAsia="Times New Roman" w:cstheme="minorHAnsi"/>
          <w:b/>
          <w:bCs/>
          <w:sz w:val="22"/>
          <w:szCs w:val="22"/>
          <w:lang w:val="de-DE"/>
        </w:rPr>
      </w:pPr>
      <w:r w:rsidRPr="00AC04F2">
        <w:rPr>
          <w:rFonts w:eastAsia="Times New Roman" w:cstheme="minorHAnsi"/>
          <w:b/>
          <w:bCs/>
          <w:sz w:val="22"/>
          <w:szCs w:val="22"/>
          <w:lang w:val="de-DE"/>
        </w:rPr>
        <w:t>Unternehmensdetails zur Veröffentlichung</w:t>
      </w:r>
      <w:r w:rsidR="00B66CB6" w:rsidRPr="00AC04F2">
        <w:rPr>
          <w:rFonts w:eastAsia="Times New Roman" w:cstheme="minorHAnsi"/>
          <w:b/>
          <w:bCs/>
          <w:sz w:val="22"/>
          <w:szCs w:val="22"/>
          <w:lang w:val="de-DE"/>
        </w:rPr>
        <w:t>:</w:t>
      </w:r>
    </w:p>
    <w:p w14:paraId="4D1B8458" w14:textId="77777777" w:rsidR="00B66CB6" w:rsidRPr="00794C44" w:rsidRDefault="00B66CB6" w:rsidP="00B66CB6">
      <w:pPr>
        <w:spacing w:after="0" w:line="240" w:lineRule="auto"/>
        <w:rPr>
          <w:rFonts w:eastAsia="Times New Roman" w:cstheme="minorHAnsi"/>
          <w:sz w:val="22"/>
          <w:szCs w:val="22"/>
          <w:lang w:val="de-DE"/>
        </w:rPr>
      </w:pPr>
      <w:r w:rsidRPr="00794C44">
        <w:rPr>
          <w:rFonts w:eastAsia="Times New Roman" w:cstheme="minorHAnsi"/>
          <w:sz w:val="22"/>
          <w:szCs w:val="22"/>
          <w:lang w:val="de-DE"/>
        </w:rPr>
        <w:t>Newport Spectra-Physics GmbH</w:t>
      </w:r>
    </w:p>
    <w:p w14:paraId="33B0F20C"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(MKS Instruments)</w:t>
      </w:r>
    </w:p>
    <w:p w14:paraId="2642742D"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Guerickeweg 7</w:t>
      </w:r>
    </w:p>
    <w:p w14:paraId="5E6FB691"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D-64291 Darmstadt</w:t>
      </w:r>
    </w:p>
    <w:p w14:paraId="7EBBB8CE"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Zentrale: +49 6151-708-0</w:t>
      </w:r>
    </w:p>
    <w:p w14:paraId="02ADB8C4" w14:textId="7317B8BA" w:rsidR="00B66CB6" w:rsidRDefault="00000000" w:rsidP="00B66CB6">
      <w:pPr>
        <w:spacing w:after="0" w:line="240" w:lineRule="auto"/>
        <w:rPr>
          <w:rFonts w:eastAsia="Times New Roman" w:cstheme="minorHAnsi"/>
          <w:sz w:val="22"/>
          <w:szCs w:val="22"/>
          <w:lang w:val="de-DE"/>
        </w:rPr>
      </w:pPr>
      <w:hyperlink r:id="rId15" w:history="1">
        <w:r w:rsidR="0031708B" w:rsidRPr="00C01C2B">
          <w:rPr>
            <w:rStyle w:val="Hyperlink"/>
            <w:rFonts w:eastAsia="Times New Roman" w:cstheme="minorHAnsi"/>
            <w:sz w:val="22"/>
            <w:szCs w:val="22"/>
            <w:lang w:val="de-DE"/>
          </w:rPr>
          <w:t>www.mks.com</w:t>
        </w:r>
      </w:hyperlink>
    </w:p>
    <w:p w14:paraId="5D95E97B" w14:textId="6FA5B26A" w:rsidR="00B66CB6" w:rsidRDefault="00000000" w:rsidP="00B66CB6">
      <w:pPr>
        <w:spacing w:after="0" w:line="240" w:lineRule="auto"/>
        <w:rPr>
          <w:rFonts w:eastAsia="Times New Roman" w:cstheme="minorHAnsi"/>
          <w:sz w:val="22"/>
          <w:szCs w:val="22"/>
          <w:lang w:val="de-DE"/>
        </w:rPr>
      </w:pPr>
      <w:hyperlink r:id="rId16" w:history="1">
        <w:r w:rsidR="004440A5" w:rsidRPr="004440A5">
          <w:rPr>
            <w:rStyle w:val="Hyperlink"/>
            <w:rFonts w:eastAsia="Times New Roman" w:cstheme="minorHAnsi"/>
            <w:sz w:val="22"/>
            <w:szCs w:val="22"/>
            <w:lang w:val="de-DE"/>
          </w:rPr>
          <w:t>www.spectra-physics</w:t>
        </w:r>
        <w:r w:rsidR="004440A5" w:rsidRPr="00C01C2B">
          <w:rPr>
            <w:rStyle w:val="Hyperlink"/>
            <w:rFonts w:eastAsia="Times New Roman" w:cstheme="minorHAnsi"/>
            <w:sz w:val="22"/>
            <w:szCs w:val="22"/>
            <w:lang w:val="de-DE"/>
          </w:rPr>
          <w:t>.com</w:t>
        </w:r>
      </w:hyperlink>
    </w:p>
    <w:p w14:paraId="5B2AE8F4" w14:textId="5EA6DD70" w:rsidR="00B66CB6" w:rsidRDefault="00000000" w:rsidP="00B66CB6">
      <w:pPr>
        <w:spacing w:after="0" w:line="240" w:lineRule="auto"/>
        <w:rPr>
          <w:rFonts w:eastAsia="Times New Roman" w:cstheme="minorHAnsi"/>
          <w:sz w:val="22"/>
          <w:szCs w:val="22"/>
          <w:lang w:val="de-DE"/>
        </w:rPr>
      </w:pPr>
      <w:hyperlink r:id="rId17" w:history="1">
        <w:r w:rsidR="0031708B" w:rsidRPr="00C01C2B">
          <w:rPr>
            <w:rStyle w:val="Hyperlink"/>
            <w:rFonts w:eastAsia="Times New Roman" w:cstheme="minorHAnsi"/>
            <w:sz w:val="22"/>
            <w:szCs w:val="22"/>
            <w:lang w:val="de-DE"/>
          </w:rPr>
          <w:t>www.newport.com</w:t>
        </w:r>
      </w:hyperlink>
    </w:p>
    <w:p w14:paraId="1837BE3F" w14:textId="79C459B3" w:rsidR="00B66CB6" w:rsidRDefault="00000000" w:rsidP="00B66CB6">
      <w:pPr>
        <w:spacing w:after="0" w:line="240" w:lineRule="auto"/>
        <w:rPr>
          <w:rFonts w:eastAsia="Times New Roman" w:cstheme="minorHAnsi"/>
          <w:sz w:val="22"/>
          <w:szCs w:val="22"/>
          <w:lang w:val="de-DE"/>
        </w:rPr>
      </w:pPr>
      <w:hyperlink r:id="rId18" w:history="1">
        <w:r w:rsidR="0031708B" w:rsidRPr="00C01C2B">
          <w:rPr>
            <w:rStyle w:val="Hyperlink"/>
            <w:rFonts w:eastAsia="Times New Roman" w:cstheme="minorHAnsi"/>
            <w:sz w:val="22"/>
            <w:szCs w:val="22"/>
            <w:lang w:val="de-DE"/>
          </w:rPr>
          <w:t>www.ophiropt.com</w:t>
        </w:r>
      </w:hyperlink>
    </w:p>
    <w:p w14:paraId="5758714D" w14:textId="77777777" w:rsidR="0031708B" w:rsidRPr="00B66CB6" w:rsidRDefault="0031708B" w:rsidP="00B66CB6">
      <w:pPr>
        <w:spacing w:after="0" w:line="240" w:lineRule="auto"/>
        <w:rPr>
          <w:rFonts w:eastAsia="Times New Roman" w:cstheme="minorHAnsi"/>
          <w:sz w:val="22"/>
          <w:szCs w:val="22"/>
          <w:lang w:val="de-DE"/>
        </w:rPr>
      </w:pPr>
    </w:p>
    <w:p w14:paraId="4FDC4375" w14:textId="77777777" w:rsidR="00EF4AB4" w:rsidRPr="00B66CB6" w:rsidRDefault="00EF4AB4" w:rsidP="00EF4AB4">
      <w:pPr>
        <w:rPr>
          <w:lang w:val="de-DE"/>
        </w:rPr>
      </w:pPr>
    </w:p>
    <w:p w14:paraId="5014BCA4" w14:textId="6C3096E0" w:rsidR="00EF4AB4" w:rsidRPr="00B66CB6" w:rsidRDefault="00EF4AB4" w:rsidP="00EF4AB4">
      <w:pPr>
        <w:rPr>
          <w:lang w:val="de-DE"/>
        </w:rPr>
      </w:pPr>
    </w:p>
    <w:sectPr w:rsidR="00EF4AB4" w:rsidRPr="00B66CB6" w:rsidSect="00E63D33">
      <w:headerReference w:type="default" r:id="rId19"/>
      <w:footerReference w:type="default" r:id="rId20"/>
      <w:pgSz w:w="11907" w:h="16839" w:code="9"/>
      <w:pgMar w:top="2161" w:right="720" w:bottom="990" w:left="720" w:header="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6057" w14:textId="77777777" w:rsidR="00AE787E" w:rsidRDefault="00AE787E" w:rsidP="009E7368">
      <w:pPr>
        <w:spacing w:after="0" w:line="240" w:lineRule="auto"/>
      </w:pPr>
      <w:r>
        <w:separator/>
      </w:r>
    </w:p>
  </w:endnote>
  <w:endnote w:type="continuationSeparator" w:id="0">
    <w:p w14:paraId="4A057484" w14:textId="77777777" w:rsidR="00AE787E" w:rsidRDefault="00AE787E" w:rsidP="009E7368">
      <w:pPr>
        <w:spacing w:after="0" w:line="240" w:lineRule="auto"/>
      </w:pPr>
      <w:r>
        <w:continuationSeparator/>
      </w:r>
    </w:p>
  </w:endnote>
  <w:endnote w:type="continuationNotice" w:id="1">
    <w:p w14:paraId="7F114BD4" w14:textId="77777777" w:rsidR="00AE787E" w:rsidRDefault="00AE7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7666" w14:textId="77777777" w:rsidR="009E7368" w:rsidRDefault="00EF4AB4" w:rsidP="009E7368">
    <w:pPr>
      <w:pStyle w:val="Fuzeile"/>
      <w:ind w:right="-720" w:hanging="720"/>
    </w:pPr>
    <w:r>
      <w:rPr>
        <w:noProof/>
      </w:rPr>
      <mc:AlternateContent>
        <mc:Choice Requires="wps">
          <w:drawing>
            <wp:anchor distT="0" distB="0" distL="114300" distR="114300" simplePos="0" relativeHeight="251658240" behindDoc="0" locked="0" layoutInCell="1" allowOverlap="1" wp14:anchorId="544475B1" wp14:editId="6163E688">
              <wp:simplePos x="0" y="0"/>
              <wp:positionH relativeFrom="column">
                <wp:posOffset>-539750</wp:posOffset>
              </wp:positionH>
              <wp:positionV relativeFrom="paragraph">
                <wp:posOffset>58457</wp:posOffset>
              </wp:positionV>
              <wp:extent cx="7867650" cy="369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69570"/>
                      </a:xfrm>
                      <a:prstGeom prst="rect">
                        <a:avLst/>
                      </a:prstGeom>
                      <a:noFill/>
                      <a:ln w="9525">
                        <a:noFill/>
                        <a:miter lim="800000"/>
                        <a:headEnd/>
                        <a:tailEnd/>
                      </a:ln>
                    </wps:spPr>
                    <wps:txbx>
                      <w:txbxContent>
                        <w:p w14:paraId="73274FE6" w14:textId="1D8A8D49" w:rsidR="009E7368" w:rsidRPr="000B1DED" w:rsidRDefault="009E7368" w:rsidP="009E7368">
                          <w:pPr>
                            <w:pStyle w:val="Fuzeile"/>
                            <w:tabs>
                              <w:tab w:val="clear" w:pos="4680"/>
                              <w:tab w:val="clear" w:pos="9360"/>
                              <w:tab w:val="center" w:pos="5940"/>
                              <w:tab w:val="right" w:pos="11430"/>
                            </w:tabs>
                            <w:spacing w:after="120"/>
                            <w:ind w:right="20"/>
                            <w:rPr>
                              <w:color w:val="FFFFFF" w:themeColor="background1"/>
                              <w:sz w:val="18"/>
                              <w:szCs w:val="18"/>
                              <w:lang w:val="de-DE"/>
                            </w:rPr>
                          </w:pPr>
                          <w:r>
                            <w:rPr>
                              <w:color w:val="FFFFFF" w:themeColor="background1"/>
                              <w:sz w:val="18"/>
                              <w:szCs w:val="18"/>
                            </w:rPr>
                            <w:tab/>
                          </w:r>
                          <w:r w:rsidR="00794C44" w:rsidRPr="000B1DED">
                            <w:rPr>
                              <w:color w:val="FFFFFF" w:themeColor="background1"/>
                              <w:sz w:val="18"/>
                              <w:szCs w:val="18"/>
                              <w:lang w:val="de-DE"/>
                            </w:rPr>
                            <w:t>Press</w:t>
                          </w:r>
                          <w:r w:rsidR="000B1DED" w:rsidRPr="000B1DED">
                            <w:rPr>
                              <w:color w:val="FFFFFF" w:themeColor="background1"/>
                              <w:sz w:val="18"/>
                              <w:szCs w:val="18"/>
                              <w:lang w:val="de-DE"/>
                            </w:rPr>
                            <w:t>ekontakt</w:t>
                          </w:r>
                          <w:r w:rsidR="00C92579" w:rsidRPr="000B1DED">
                            <w:rPr>
                              <w:color w:val="FFFFFF" w:themeColor="background1"/>
                              <w:sz w:val="18"/>
                              <w:szCs w:val="18"/>
                              <w:lang w:val="de-DE"/>
                            </w:rPr>
                            <w:t xml:space="preserve"> - Jens Voigtlaender, jens.voigtlaender@mksinst.com</w:t>
                          </w:r>
                          <w:r w:rsidRPr="000B1DED">
                            <w:rPr>
                              <w:color w:val="FFFFFF" w:themeColor="background1"/>
                              <w:sz w:val="18"/>
                              <w:szCs w:val="18"/>
                              <w:lang w:val="de-DE"/>
                            </w:rPr>
                            <w:tab/>
                            <w:t xml:space="preserve"> </w:t>
                          </w:r>
                          <w:r w:rsidRPr="00234703">
                            <w:rPr>
                              <w:b/>
                              <w:color w:val="FFFFFF" w:themeColor="background1"/>
                              <w:sz w:val="18"/>
                              <w:szCs w:val="18"/>
                            </w:rPr>
                            <w:fldChar w:fldCharType="begin"/>
                          </w:r>
                          <w:r w:rsidRPr="000B1DED">
                            <w:rPr>
                              <w:b/>
                              <w:color w:val="FFFFFF" w:themeColor="background1"/>
                              <w:sz w:val="18"/>
                              <w:szCs w:val="18"/>
                              <w:lang w:val="de-DE"/>
                            </w:rPr>
                            <w:instrText xml:space="preserve"> PAGE  \* Arabic  \* MERGEFORMAT </w:instrText>
                          </w:r>
                          <w:r w:rsidRPr="00234703">
                            <w:rPr>
                              <w:b/>
                              <w:color w:val="FFFFFF" w:themeColor="background1"/>
                              <w:sz w:val="18"/>
                              <w:szCs w:val="18"/>
                            </w:rPr>
                            <w:fldChar w:fldCharType="separate"/>
                          </w:r>
                          <w:r w:rsidR="00C279D5" w:rsidRPr="000B1DED">
                            <w:rPr>
                              <w:b/>
                              <w:noProof/>
                              <w:color w:val="FFFFFF" w:themeColor="background1"/>
                              <w:sz w:val="18"/>
                              <w:szCs w:val="18"/>
                              <w:lang w:val="de-DE"/>
                            </w:rPr>
                            <w:t>1</w:t>
                          </w:r>
                          <w:r w:rsidRPr="00234703">
                            <w:rPr>
                              <w:b/>
                              <w:color w:val="FFFFFF" w:themeColor="background1"/>
                              <w:sz w:val="18"/>
                              <w:szCs w:val="18"/>
                            </w:rPr>
                            <w:fldChar w:fldCharType="end"/>
                          </w:r>
                          <w:r w:rsidRPr="000B1DED">
                            <w:rPr>
                              <w:color w:val="FFFFFF" w:themeColor="background1"/>
                              <w:sz w:val="18"/>
                              <w:szCs w:val="18"/>
                              <w:lang w:val="de-DE"/>
                            </w:rPr>
                            <w:t xml:space="preserve"> of </w:t>
                          </w:r>
                          <w:r w:rsidRPr="00234703">
                            <w:rPr>
                              <w:b/>
                              <w:color w:val="FFFFFF" w:themeColor="background1"/>
                              <w:sz w:val="18"/>
                              <w:szCs w:val="18"/>
                            </w:rPr>
                            <w:fldChar w:fldCharType="begin"/>
                          </w:r>
                          <w:r w:rsidRPr="000B1DED">
                            <w:rPr>
                              <w:b/>
                              <w:color w:val="FFFFFF" w:themeColor="background1"/>
                              <w:sz w:val="18"/>
                              <w:szCs w:val="18"/>
                              <w:lang w:val="de-DE"/>
                            </w:rPr>
                            <w:instrText xml:space="preserve"> NUMPAGES  \* Arabic  \* MERGEFORMAT </w:instrText>
                          </w:r>
                          <w:r w:rsidRPr="00234703">
                            <w:rPr>
                              <w:b/>
                              <w:color w:val="FFFFFF" w:themeColor="background1"/>
                              <w:sz w:val="18"/>
                              <w:szCs w:val="18"/>
                            </w:rPr>
                            <w:fldChar w:fldCharType="separate"/>
                          </w:r>
                          <w:r w:rsidR="00C279D5" w:rsidRPr="000B1DED">
                            <w:rPr>
                              <w:b/>
                              <w:noProof/>
                              <w:color w:val="FFFFFF" w:themeColor="background1"/>
                              <w:sz w:val="18"/>
                              <w:szCs w:val="18"/>
                              <w:lang w:val="de-DE"/>
                            </w:rPr>
                            <w:t>1</w:t>
                          </w:r>
                          <w:r w:rsidRPr="00234703">
                            <w:rPr>
                              <w:b/>
                              <w:color w:val="FFFFFF" w:themeColor="background1"/>
                              <w:sz w:val="18"/>
                              <w:szCs w:val="18"/>
                            </w:rPr>
                            <w:fldChar w:fldCharType="end"/>
                          </w:r>
                        </w:p>
                        <w:p w14:paraId="46312BA8" w14:textId="77777777" w:rsidR="009E7368" w:rsidRPr="000B1DED" w:rsidRDefault="009E7368" w:rsidP="009E7368">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475B1" id="_x0000_t202" coordsize="21600,21600" o:spt="202" path="m,l,21600r21600,l21600,xe">
              <v:stroke joinstyle="miter"/>
              <v:path gradientshapeok="t" o:connecttype="rect"/>
            </v:shapetype>
            <v:shape id="Text Box 307" o:spid="_x0000_s1026" type="#_x0000_t202" style="position:absolute;margin-left:-42.5pt;margin-top:4.6pt;width:619.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" filled="f" stroked="f">
              <v:textbox>
                <w:txbxContent>
                  <w:p w14:paraId="73274FE6" w14:textId="1D8A8D49" w:rsidR="009E7368" w:rsidRPr="000B1DED" w:rsidRDefault="009E7368" w:rsidP="009E7368">
                    <w:pPr>
                      <w:pStyle w:val="Fuzeile"/>
                      <w:tabs>
                        <w:tab w:val="clear" w:pos="4680"/>
                        <w:tab w:val="clear" w:pos="9360"/>
                        <w:tab w:val="center" w:pos="5940"/>
                        <w:tab w:val="right" w:pos="11430"/>
                      </w:tabs>
                      <w:spacing w:after="120"/>
                      <w:ind w:right="20"/>
                      <w:rPr>
                        <w:color w:val="FFFFFF" w:themeColor="background1"/>
                        <w:sz w:val="18"/>
                        <w:szCs w:val="18"/>
                        <w:lang w:val="de-DE"/>
                      </w:rPr>
                    </w:pPr>
                    <w:r>
                      <w:rPr>
                        <w:color w:val="FFFFFF" w:themeColor="background1"/>
                        <w:sz w:val="18"/>
                        <w:szCs w:val="18"/>
                      </w:rPr>
                      <w:tab/>
                    </w:r>
                    <w:r w:rsidR="00794C44" w:rsidRPr="000B1DED">
                      <w:rPr>
                        <w:color w:val="FFFFFF" w:themeColor="background1"/>
                        <w:sz w:val="18"/>
                        <w:szCs w:val="18"/>
                        <w:lang w:val="de-DE"/>
                      </w:rPr>
                      <w:t>Press</w:t>
                    </w:r>
                    <w:r w:rsidR="000B1DED" w:rsidRPr="000B1DED">
                      <w:rPr>
                        <w:color w:val="FFFFFF" w:themeColor="background1"/>
                        <w:sz w:val="18"/>
                        <w:szCs w:val="18"/>
                        <w:lang w:val="de-DE"/>
                      </w:rPr>
                      <w:t>ekontakt</w:t>
                    </w:r>
                    <w:r w:rsidR="00C92579" w:rsidRPr="000B1DED">
                      <w:rPr>
                        <w:color w:val="FFFFFF" w:themeColor="background1"/>
                        <w:sz w:val="18"/>
                        <w:szCs w:val="18"/>
                        <w:lang w:val="de-DE"/>
                      </w:rPr>
                      <w:t xml:space="preserve"> - Jens Voigtlaender, jens.voigtlaender@mksinst.com</w:t>
                    </w:r>
                    <w:r w:rsidRPr="000B1DED">
                      <w:rPr>
                        <w:color w:val="FFFFFF" w:themeColor="background1"/>
                        <w:sz w:val="18"/>
                        <w:szCs w:val="18"/>
                        <w:lang w:val="de-DE"/>
                      </w:rPr>
                      <w:tab/>
                      <w:t xml:space="preserve"> </w:t>
                    </w:r>
                    <w:r w:rsidRPr="00234703">
                      <w:rPr>
                        <w:b/>
                        <w:color w:val="FFFFFF" w:themeColor="background1"/>
                        <w:sz w:val="18"/>
                        <w:szCs w:val="18"/>
                      </w:rPr>
                      <w:fldChar w:fldCharType="begin"/>
                    </w:r>
                    <w:r w:rsidRPr="000B1DED">
                      <w:rPr>
                        <w:b/>
                        <w:color w:val="FFFFFF" w:themeColor="background1"/>
                        <w:sz w:val="18"/>
                        <w:szCs w:val="18"/>
                        <w:lang w:val="de-DE"/>
                      </w:rPr>
                      <w:instrText xml:space="preserve"> PAGE  \* Arabic  \* MERGEFORMAT </w:instrText>
                    </w:r>
                    <w:r w:rsidRPr="00234703">
                      <w:rPr>
                        <w:b/>
                        <w:color w:val="FFFFFF" w:themeColor="background1"/>
                        <w:sz w:val="18"/>
                        <w:szCs w:val="18"/>
                      </w:rPr>
                      <w:fldChar w:fldCharType="separate"/>
                    </w:r>
                    <w:r w:rsidR="00C279D5" w:rsidRPr="000B1DED">
                      <w:rPr>
                        <w:b/>
                        <w:noProof/>
                        <w:color w:val="FFFFFF" w:themeColor="background1"/>
                        <w:sz w:val="18"/>
                        <w:szCs w:val="18"/>
                        <w:lang w:val="de-DE"/>
                      </w:rPr>
                      <w:t>1</w:t>
                    </w:r>
                    <w:r w:rsidRPr="00234703">
                      <w:rPr>
                        <w:b/>
                        <w:color w:val="FFFFFF" w:themeColor="background1"/>
                        <w:sz w:val="18"/>
                        <w:szCs w:val="18"/>
                      </w:rPr>
                      <w:fldChar w:fldCharType="end"/>
                    </w:r>
                    <w:r w:rsidRPr="000B1DED">
                      <w:rPr>
                        <w:color w:val="FFFFFF" w:themeColor="background1"/>
                        <w:sz w:val="18"/>
                        <w:szCs w:val="18"/>
                        <w:lang w:val="de-DE"/>
                      </w:rPr>
                      <w:t xml:space="preserve"> of </w:t>
                    </w:r>
                    <w:r w:rsidRPr="00234703">
                      <w:rPr>
                        <w:b/>
                        <w:color w:val="FFFFFF" w:themeColor="background1"/>
                        <w:sz w:val="18"/>
                        <w:szCs w:val="18"/>
                      </w:rPr>
                      <w:fldChar w:fldCharType="begin"/>
                    </w:r>
                    <w:r w:rsidRPr="000B1DED">
                      <w:rPr>
                        <w:b/>
                        <w:color w:val="FFFFFF" w:themeColor="background1"/>
                        <w:sz w:val="18"/>
                        <w:szCs w:val="18"/>
                        <w:lang w:val="de-DE"/>
                      </w:rPr>
                      <w:instrText xml:space="preserve"> NUMPAGES  \* Arabic  \* MERGEFORMAT </w:instrText>
                    </w:r>
                    <w:r w:rsidRPr="00234703">
                      <w:rPr>
                        <w:b/>
                        <w:color w:val="FFFFFF" w:themeColor="background1"/>
                        <w:sz w:val="18"/>
                        <w:szCs w:val="18"/>
                      </w:rPr>
                      <w:fldChar w:fldCharType="separate"/>
                    </w:r>
                    <w:r w:rsidR="00C279D5" w:rsidRPr="000B1DED">
                      <w:rPr>
                        <w:b/>
                        <w:noProof/>
                        <w:color w:val="FFFFFF" w:themeColor="background1"/>
                        <w:sz w:val="18"/>
                        <w:szCs w:val="18"/>
                        <w:lang w:val="de-DE"/>
                      </w:rPr>
                      <w:t>1</w:t>
                    </w:r>
                    <w:r w:rsidRPr="00234703">
                      <w:rPr>
                        <w:b/>
                        <w:color w:val="FFFFFF" w:themeColor="background1"/>
                        <w:sz w:val="18"/>
                        <w:szCs w:val="18"/>
                      </w:rPr>
                      <w:fldChar w:fldCharType="end"/>
                    </w:r>
                  </w:p>
                  <w:p w14:paraId="46312BA8" w14:textId="77777777" w:rsidR="009E7368" w:rsidRPr="000B1DED" w:rsidRDefault="009E7368" w:rsidP="009E7368">
                    <w:pPr>
                      <w:rPr>
                        <w:lang w:val="de-DE"/>
                      </w:rPr>
                    </w:pPr>
                  </w:p>
                </w:txbxContent>
              </v:textbox>
            </v:shape>
          </w:pict>
        </mc:Fallback>
      </mc:AlternateContent>
    </w:r>
    <w:r w:rsidR="009E7368">
      <w:rPr>
        <w:noProof/>
      </w:rPr>
      <w:drawing>
        <wp:inline distT="0" distB="0" distL="0" distR="0" wp14:anchorId="508FEA70" wp14:editId="3C21AE45">
          <wp:extent cx="7788769" cy="516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665" cy="515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3589" w14:textId="77777777" w:rsidR="00AE787E" w:rsidRDefault="00AE787E" w:rsidP="009E7368">
      <w:pPr>
        <w:spacing w:after="0" w:line="240" w:lineRule="auto"/>
      </w:pPr>
      <w:r>
        <w:separator/>
      </w:r>
    </w:p>
  </w:footnote>
  <w:footnote w:type="continuationSeparator" w:id="0">
    <w:p w14:paraId="2F7171F6" w14:textId="77777777" w:rsidR="00AE787E" w:rsidRDefault="00AE787E" w:rsidP="009E7368">
      <w:pPr>
        <w:spacing w:after="0" w:line="240" w:lineRule="auto"/>
      </w:pPr>
      <w:r>
        <w:continuationSeparator/>
      </w:r>
    </w:p>
  </w:footnote>
  <w:footnote w:type="continuationNotice" w:id="1">
    <w:p w14:paraId="2D3A3203" w14:textId="77777777" w:rsidR="00AE787E" w:rsidRDefault="00AE7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A374" w14:textId="77777777" w:rsidR="009E7368" w:rsidRDefault="009E7368" w:rsidP="009E7368">
    <w:pPr>
      <w:pStyle w:val="Kopfzeile"/>
      <w:ind w:right="-720" w:hanging="720"/>
    </w:pPr>
    <w:r>
      <w:rPr>
        <w:noProof/>
      </w:rPr>
      <w:drawing>
        <wp:inline distT="0" distB="0" distL="0" distR="0" wp14:anchorId="2A0626A1" wp14:editId="4904B299">
          <wp:extent cx="7788382" cy="1172584"/>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6832" cy="1172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B75"/>
    <w:multiLevelType w:val="hybridMultilevel"/>
    <w:tmpl w:val="81B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21959"/>
    <w:multiLevelType w:val="hybridMultilevel"/>
    <w:tmpl w:val="856AA614"/>
    <w:lvl w:ilvl="0" w:tplc="E62A90BE">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3214024">
    <w:abstractNumId w:val="1"/>
  </w:num>
  <w:num w:numId="2" w16cid:durableId="134042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0C"/>
    <w:rsid w:val="0002145A"/>
    <w:rsid w:val="000553DC"/>
    <w:rsid w:val="00097392"/>
    <w:rsid w:val="000B1DED"/>
    <w:rsid w:val="000B320C"/>
    <w:rsid w:val="000E4BB7"/>
    <w:rsid w:val="000E56C2"/>
    <w:rsid w:val="001104BB"/>
    <w:rsid w:val="001F30D0"/>
    <w:rsid w:val="00205F79"/>
    <w:rsid w:val="002308A9"/>
    <w:rsid w:val="00241C57"/>
    <w:rsid w:val="0025788A"/>
    <w:rsid w:val="002944BA"/>
    <w:rsid w:val="0029655B"/>
    <w:rsid w:val="002976DC"/>
    <w:rsid w:val="002A7566"/>
    <w:rsid w:val="002B7A2D"/>
    <w:rsid w:val="002C5BE0"/>
    <w:rsid w:val="002C7026"/>
    <w:rsid w:val="00303B0D"/>
    <w:rsid w:val="0031708B"/>
    <w:rsid w:val="0032244E"/>
    <w:rsid w:val="00336A89"/>
    <w:rsid w:val="003428CD"/>
    <w:rsid w:val="00345349"/>
    <w:rsid w:val="003737F5"/>
    <w:rsid w:val="0038457A"/>
    <w:rsid w:val="003A34DE"/>
    <w:rsid w:val="003D6BC8"/>
    <w:rsid w:val="003F5A8B"/>
    <w:rsid w:val="00430751"/>
    <w:rsid w:val="004440A5"/>
    <w:rsid w:val="004612D3"/>
    <w:rsid w:val="004769DC"/>
    <w:rsid w:val="00480D71"/>
    <w:rsid w:val="004B6109"/>
    <w:rsid w:val="004D4D92"/>
    <w:rsid w:val="004E2664"/>
    <w:rsid w:val="0050393E"/>
    <w:rsid w:val="0050544A"/>
    <w:rsid w:val="005250F2"/>
    <w:rsid w:val="00581327"/>
    <w:rsid w:val="00590B6A"/>
    <w:rsid w:val="005B7FD1"/>
    <w:rsid w:val="005D0E84"/>
    <w:rsid w:val="005D19C0"/>
    <w:rsid w:val="005F6AF2"/>
    <w:rsid w:val="00650940"/>
    <w:rsid w:val="00652C9A"/>
    <w:rsid w:val="00653325"/>
    <w:rsid w:val="00661479"/>
    <w:rsid w:val="006900CB"/>
    <w:rsid w:val="00690C37"/>
    <w:rsid w:val="006955E2"/>
    <w:rsid w:val="006B10DE"/>
    <w:rsid w:val="006D724A"/>
    <w:rsid w:val="00731408"/>
    <w:rsid w:val="007374FC"/>
    <w:rsid w:val="00756E8F"/>
    <w:rsid w:val="00767263"/>
    <w:rsid w:val="00767811"/>
    <w:rsid w:val="0077108A"/>
    <w:rsid w:val="00784356"/>
    <w:rsid w:val="00794C44"/>
    <w:rsid w:val="007B518E"/>
    <w:rsid w:val="007C1447"/>
    <w:rsid w:val="007C49B3"/>
    <w:rsid w:val="007D65CC"/>
    <w:rsid w:val="007E0EBE"/>
    <w:rsid w:val="007F5911"/>
    <w:rsid w:val="007F6BD2"/>
    <w:rsid w:val="00803AAA"/>
    <w:rsid w:val="0082614C"/>
    <w:rsid w:val="008554FF"/>
    <w:rsid w:val="00861F2F"/>
    <w:rsid w:val="00883B71"/>
    <w:rsid w:val="00885AFA"/>
    <w:rsid w:val="00893661"/>
    <w:rsid w:val="0092640F"/>
    <w:rsid w:val="00957878"/>
    <w:rsid w:val="00964A71"/>
    <w:rsid w:val="009661EC"/>
    <w:rsid w:val="00987B92"/>
    <w:rsid w:val="00992958"/>
    <w:rsid w:val="009A7FA6"/>
    <w:rsid w:val="009C6132"/>
    <w:rsid w:val="009D3DEC"/>
    <w:rsid w:val="009E27CB"/>
    <w:rsid w:val="009E3F96"/>
    <w:rsid w:val="009E7368"/>
    <w:rsid w:val="00A03B9C"/>
    <w:rsid w:val="00A260A3"/>
    <w:rsid w:val="00A34284"/>
    <w:rsid w:val="00A8266E"/>
    <w:rsid w:val="00A8408D"/>
    <w:rsid w:val="00AB2DAC"/>
    <w:rsid w:val="00AC04F2"/>
    <w:rsid w:val="00AD1B3D"/>
    <w:rsid w:val="00AE787E"/>
    <w:rsid w:val="00B55918"/>
    <w:rsid w:val="00B575B8"/>
    <w:rsid w:val="00B66CB6"/>
    <w:rsid w:val="00B705FD"/>
    <w:rsid w:val="00B90658"/>
    <w:rsid w:val="00C279D5"/>
    <w:rsid w:val="00C727E9"/>
    <w:rsid w:val="00C74E26"/>
    <w:rsid w:val="00C92579"/>
    <w:rsid w:val="00CB3A98"/>
    <w:rsid w:val="00CC299F"/>
    <w:rsid w:val="00D10DFD"/>
    <w:rsid w:val="00D30C4B"/>
    <w:rsid w:val="00D341C9"/>
    <w:rsid w:val="00D43478"/>
    <w:rsid w:val="00D50CAE"/>
    <w:rsid w:val="00DA7246"/>
    <w:rsid w:val="00DA769E"/>
    <w:rsid w:val="00DC067A"/>
    <w:rsid w:val="00E01A79"/>
    <w:rsid w:val="00E63D33"/>
    <w:rsid w:val="00E7367D"/>
    <w:rsid w:val="00E916F8"/>
    <w:rsid w:val="00EB273F"/>
    <w:rsid w:val="00EC7C59"/>
    <w:rsid w:val="00EE04F8"/>
    <w:rsid w:val="00EE67E2"/>
    <w:rsid w:val="00EF4AB4"/>
    <w:rsid w:val="00F10111"/>
    <w:rsid w:val="00F13D3E"/>
    <w:rsid w:val="00F3488D"/>
    <w:rsid w:val="00F44C94"/>
    <w:rsid w:val="00F7354C"/>
    <w:rsid w:val="00F773AA"/>
    <w:rsid w:val="00FE210C"/>
    <w:rsid w:val="00FF4783"/>
    <w:rsid w:val="00FF4B6F"/>
    <w:rsid w:val="0AC557C9"/>
    <w:rsid w:val="4D54A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ADB5"/>
  <w15:docId w15:val="{AC2C11BD-9BC1-4011-B9C9-ACA205C1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392"/>
    <w:rPr>
      <w:color w:val="333D47" w:themeColor="text1"/>
      <w:sz w:val="20"/>
      <w:szCs w:val="20"/>
    </w:rPr>
  </w:style>
  <w:style w:type="paragraph" w:styleId="berschrift1">
    <w:name w:val="heading 1"/>
    <w:basedOn w:val="Standard"/>
    <w:next w:val="Standard"/>
    <w:link w:val="berschrift1Zchn"/>
    <w:uiPriority w:val="9"/>
    <w:rsid w:val="00097392"/>
    <w:pPr>
      <w:keepNext/>
      <w:keepLines/>
      <w:spacing w:before="480" w:after="0"/>
      <w:outlineLvl w:val="0"/>
    </w:pPr>
    <w:rPr>
      <w:rFonts w:asciiTheme="majorHAnsi" w:eastAsiaTheme="majorEastAsia" w:hAnsiTheme="majorHAnsi" w:cstheme="majorBidi"/>
      <w:b/>
      <w:bCs/>
      <w:color w:val="41651B" w:themeColor="accent1" w:themeShade="BF"/>
      <w:sz w:val="28"/>
      <w:szCs w:val="28"/>
    </w:rPr>
  </w:style>
  <w:style w:type="paragraph" w:styleId="berschrift2">
    <w:name w:val="heading 2"/>
    <w:basedOn w:val="Standard"/>
    <w:next w:val="Standard"/>
    <w:link w:val="berschrift2Zchn"/>
    <w:uiPriority w:val="9"/>
    <w:unhideWhenUsed/>
    <w:rsid w:val="00097392"/>
    <w:pPr>
      <w:keepNext/>
      <w:keepLines/>
      <w:spacing w:before="200" w:after="0"/>
      <w:outlineLvl w:val="1"/>
    </w:pPr>
    <w:rPr>
      <w:rFonts w:asciiTheme="majorHAnsi" w:eastAsiaTheme="majorEastAsia" w:hAnsiTheme="majorHAnsi" w:cstheme="majorBidi"/>
      <w:b/>
      <w:bCs/>
      <w:color w:val="58882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link w:val="MainTitleChar"/>
    <w:qFormat/>
    <w:rsid w:val="00097392"/>
    <w:pPr>
      <w:pBdr>
        <w:bottom w:val="single" w:sz="24" w:space="5" w:color="80C41C"/>
      </w:pBdr>
    </w:pPr>
    <w:rPr>
      <w:rFonts w:asciiTheme="majorHAnsi" w:hAnsiTheme="majorHAnsi" w:cs="Helvetica"/>
      <w:b/>
      <w:color w:val="005488" w:themeColor="text2"/>
      <w:sz w:val="36"/>
      <w:szCs w:val="32"/>
    </w:rPr>
  </w:style>
  <w:style w:type="character" w:customStyle="1" w:styleId="MainTitleChar">
    <w:name w:val="Main Title Char"/>
    <w:basedOn w:val="Absatz-Standardschriftart"/>
    <w:link w:val="MainTitle"/>
    <w:rsid w:val="00097392"/>
    <w:rPr>
      <w:rFonts w:asciiTheme="majorHAnsi" w:hAnsiTheme="majorHAnsi" w:cs="Helvetica"/>
      <w:b/>
      <w:color w:val="005488" w:themeColor="text2"/>
      <w:sz w:val="36"/>
      <w:szCs w:val="32"/>
    </w:rPr>
  </w:style>
  <w:style w:type="paragraph" w:customStyle="1" w:styleId="SecondaryTitle">
    <w:name w:val="Secondary Title"/>
    <w:basedOn w:val="Standard"/>
    <w:link w:val="SecondaryTitleChar"/>
    <w:qFormat/>
    <w:rsid w:val="00097392"/>
    <w:rPr>
      <w:rFonts w:asciiTheme="majorHAnsi" w:hAnsiTheme="majorHAnsi" w:cs="Helvetica"/>
      <w:b/>
      <w:color w:val="588824" w:themeColor="accent1"/>
      <w:sz w:val="28"/>
      <w:szCs w:val="28"/>
    </w:rPr>
  </w:style>
  <w:style w:type="character" w:customStyle="1" w:styleId="SecondaryTitleChar">
    <w:name w:val="Secondary Title Char"/>
    <w:basedOn w:val="Absatz-Standardschriftart"/>
    <w:link w:val="SecondaryTitle"/>
    <w:rsid w:val="00097392"/>
    <w:rPr>
      <w:rFonts w:asciiTheme="majorHAnsi" w:hAnsiTheme="majorHAnsi" w:cs="Helvetica"/>
      <w:b/>
      <w:color w:val="588824" w:themeColor="accent1"/>
      <w:sz w:val="28"/>
      <w:szCs w:val="28"/>
    </w:rPr>
  </w:style>
  <w:style w:type="paragraph" w:customStyle="1" w:styleId="Subtitle1">
    <w:name w:val="Subtitle1"/>
    <w:basedOn w:val="Standard"/>
    <w:next w:val="Standard"/>
    <w:link w:val="SubTitleChar"/>
    <w:qFormat/>
    <w:rsid w:val="00097392"/>
    <w:rPr>
      <w:rFonts w:asciiTheme="majorHAnsi" w:hAnsiTheme="majorHAnsi" w:cs="Helvetica"/>
      <w:b/>
      <w:i/>
      <w:color w:val="0099CC" w:themeColor="accent2"/>
      <w:sz w:val="24"/>
      <w:szCs w:val="24"/>
    </w:rPr>
  </w:style>
  <w:style w:type="character" w:customStyle="1" w:styleId="SubTitleChar">
    <w:name w:val="SubTitle Char"/>
    <w:basedOn w:val="Absatz-Standardschriftart"/>
    <w:link w:val="Subtitle1"/>
    <w:rsid w:val="00097392"/>
    <w:rPr>
      <w:rFonts w:asciiTheme="majorHAnsi" w:hAnsiTheme="majorHAnsi" w:cs="Helvetica"/>
      <w:b/>
      <w:i/>
      <w:color w:val="0099CC" w:themeColor="accent2"/>
      <w:sz w:val="24"/>
      <w:szCs w:val="24"/>
    </w:rPr>
  </w:style>
  <w:style w:type="paragraph" w:customStyle="1" w:styleId="BulletedList">
    <w:name w:val="Bulleted List"/>
    <w:basedOn w:val="Listenabsatz"/>
    <w:next w:val="Standard"/>
    <w:link w:val="BulletedListChar"/>
    <w:qFormat/>
    <w:rsid w:val="00097392"/>
    <w:pPr>
      <w:numPr>
        <w:numId w:val="1"/>
      </w:numPr>
      <w:ind w:left="1080" w:right="720"/>
    </w:pPr>
    <w:rPr>
      <w:rFonts w:cstheme="minorHAnsi"/>
    </w:rPr>
  </w:style>
  <w:style w:type="character" w:customStyle="1" w:styleId="BulletedListChar">
    <w:name w:val="Bulleted List Char"/>
    <w:basedOn w:val="Absatz-Standardschriftart"/>
    <w:link w:val="BulletedList"/>
    <w:rsid w:val="00097392"/>
    <w:rPr>
      <w:rFonts w:cstheme="minorHAnsi"/>
      <w:color w:val="333D47" w:themeColor="text1"/>
      <w:sz w:val="20"/>
      <w:szCs w:val="20"/>
    </w:rPr>
  </w:style>
  <w:style w:type="paragraph" w:styleId="Listenabsatz">
    <w:name w:val="List Paragraph"/>
    <w:basedOn w:val="Standard"/>
    <w:uiPriority w:val="34"/>
    <w:rsid w:val="00097392"/>
    <w:pPr>
      <w:ind w:left="720"/>
      <w:contextualSpacing/>
    </w:pPr>
  </w:style>
  <w:style w:type="paragraph" w:styleId="KeinLeerraum">
    <w:name w:val="No Spacing"/>
    <w:uiPriority w:val="1"/>
    <w:rsid w:val="00097392"/>
    <w:pPr>
      <w:spacing w:after="0" w:line="240" w:lineRule="auto"/>
    </w:pPr>
    <w:rPr>
      <w:color w:val="333D47" w:themeColor="text1"/>
      <w:sz w:val="20"/>
      <w:szCs w:val="20"/>
    </w:rPr>
  </w:style>
  <w:style w:type="character" w:customStyle="1" w:styleId="berschrift1Zchn">
    <w:name w:val="Überschrift 1 Zchn"/>
    <w:basedOn w:val="Absatz-Standardschriftart"/>
    <w:link w:val="berschrift1"/>
    <w:uiPriority w:val="9"/>
    <w:rsid w:val="00097392"/>
    <w:rPr>
      <w:rFonts w:asciiTheme="majorHAnsi" w:eastAsiaTheme="majorEastAsia" w:hAnsiTheme="majorHAnsi" w:cstheme="majorBidi"/>
      <w:b/>
      <w:bCs/>
      <w:color w:val="41651B" w:themeColor="accent1" w:themeShade="BF"/>
      <w:sz w:val="28"/>
      <w:szCs w:val="28"/>
    </w:rPr>
  </w:style>
  <w:style w:type="character" w:customStyle="1" w:styleId="berschrift2Zchn">
    <w:name w:val="Überschrift 2 Zchn"/>
    <w:basedOn w:val="Absatz-Standardschriftart"/>
    <w:link w:val="berschrift2"/>
    <w:uiPriority w:val="9"/>
    <w:rsid w:val="00097392"/>
    <w:rPr>
      <w:rFonts w:asciiTheme="majorHAnsi" w:eastAsiaTheme="majorEastAsia" w:hAnsiTheme="majorHAnsi" w:cstheme="majorBidi"/>
      <w:b/>
      <w:bCs/>
      <w:color w:val="588824" w:themeColor="accent1"/>
      <w:sz w:val="26"/>
      <w:szCs w:val="26"/>
    </w:rPr>
  </w:style>
  <w:style w:type="paragraph" w:styleId="Kopfzeile">
    <w:name w:val="header"/>
    <w:basedOn w:val="Standard"/>
    <w:link w:val="KopfzeileZchn"/>
    <w:uiPriority w:val="99"/>
    <w:unhideWhenUsed/>
    <w:rsid w:val="009E73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E7368"/>
    <w:rPr>
      <w:color w:val="333D47" w:themeColor="text1"/>
      <w:sz w:val="20"/>
      <w:szCs w:val="20"/>
    </w:rPr>
  </w:style>
  <w:style w:type="paragraph" w:styleId="Fuzeile">
    <w:name w:val="footer"/>
    <w:basedOn w:val="Standard"/>
    <w:link w:val="FuzeileZchn"/>
    <w:uiPriority w:val="99"/>
    <w:unhideWhenUsed/>
    <w:rsid w:val="009E73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E7368"/>
    <w:rPr>
      <w:color w:val="333D47" w:themeColor="text1"/>
      <w:sz w:val="20"/>
      <w:szCs w:val="20"/>
    </w:rPr>
  </w:style>
  <w:style w:type="paragraph" w:styleId="Sprechblasentext">
    <w:name w:val="Balloon Text"/>
    <w:basedOn w:val="Standard"/>
    <w:link w:val="SprechblasentextZchn"/>
    <w:uiPriority w:val="99"/>
    <w:semiHidden/>
    <w:unhideWhenUsed/>
    <w:rsid w:val="009E7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368"/>
    <w:rPr>
      <w:rFonts w:ascii="Tahoma" w:hAnsi="Tahoma" w:cs="Tahoma"/>
      <w:color w:val="333D47" w:themeColor="text1"/>
      <w:sz w:val="16"/>
      <w:szCs w:val="16"/>
    </w:rPr>
  </w:style>
  <w:style w:type="paragraph" w:styleId="StandardWeb">
    <w:name w:val="Normal (Web)"/>
    <w:basedOn w:val="Standard"/>
    <w:uiPriority w:val="99"/>
    <w:rsid w:val="00B55918"/>
    <w:pPr>
      <w:spacing w:before="100" w:beforeAutospacing="1" w:after="100" w:afterAutospacing="1" w:line="360" w:lineRule="auto"/>
    </w:pPr>
    <w:rPr>
      <w:rFonts w:ascii="Arial" w:eastAsia="Times New Roman" w:hAnsi="Arial" w:cs="Arial"/>
      <w:color w:val="004773"/>
      <w:sz w:val="18"/>
      <w:szCs w:val="18"/>
    </w:rPr>
  </w:style>
  <w:style w:type="character" w:styleId="Hyperlink">
    <w:name w:val="Hyperlink"/>
    <w:unhideWhenUsed/>
    <w:rsid w:val="00B55918"/>
    <w:rPr>
      <w:color w:val="0000FF"/>
      <w:u w:val="single"/>
    </w:rPr>
  </w:style>
  <w:style w:type="character" w:styleId="NichtaufgelsteErwhnung">
    <w:name w:val="Unresolved Mention"/>
    <w:basedOn w:val="Absatz-Standardschriftart"/>
    <w:uiPriority w:val="99"/>
    <w:semiHidden/>
    <w:unhideWhenUsed/>
    <w:rsid w:val="00CC299F"/>
    <w:rPr>
      <w:color w:val="605E5C"/>
      <w:shd w:val="clear" w:color="auto" w:fill="E1DFDD"/>
    </w:rPr>
  </w:style>
  <w:style w:type="paragraph" w:styleId="berarbeitung">
    <w:name w:val="Revision"/>
    <w:hidden/>
    <w:uiPriority w:val="99"/>
    <w:semiHidden/>
    <w:rsid w:val="0092640F"/>
    <w:pPr>
      <w:spacing w:after="0" w:line="240" w:lineRule="auto"/>
    </w:pPr>
    <w:rPr>
      <w:color w:val="333D47" w:themeColor="text1"/>
      <w:sz w:val="20"/>
      <w:szCs w:val="20"/>
    </w:rPr>
  </w:style>
  <w:style w:type="character" w:styleId="Kommentarzeichen">
    <w:name w:val="annotation reference"/>
    <w:basedOn w:val="Absatz-Standardschriftart"/>
    <w:uiPriority w:val="99"/>
    <w:semiHidden/>
    <w:unhideWhenUsed/>
    <w:rsid w:val="004769DC"/>
    <w:rPr>
      <w:sz w:val="16"/>
      <w:szCs w:val="16"/>
    </w:rPr>
  </w:style>
  <w:style w:type="paragraph" w:styleId="Kommentartext">
    <w:name w:val="annotation text"/>
    <w:basedOn w:val="Standard"/>
    <w:link w:val="KommentartextZchn"/>
    <w:uiPriority w:val="99"/>
    <w:unhideWhenUsed/>
    <w:rsid w:val="004769DC"/>
    <w:pPr>
      <w:spacing w:line="240" w:lineRule="auto"/>
    </w:pPr>
  </w:style>
  <w:style w:type="character" w:customStyle="1" w:styleId="KommentartextZchn">
    <w:name w:val="Kommentartext Zchn"/>
    <w:basedOn w:val="Absatz-Standardschriftart"/>
    <w:link w:val="Kommentartext"/>
    <w:uiPriority w:val="99"/>
    <w:rsid w:val="004769DC"/>
    <w:rPr>
      <w:color w:val="333D47" w:themeColor="text1"/>
      <w:sz w:val="20"/>
      <w:szCs w:val="20"/>
    </w:rPr>
  </w:style>
  <w:style w:type="paragraph" w:styleId="Kommentarthema">
    <w:name w:val="annotation subject"/>
    <w:basedOn w:val="Kommentartext"/>
    <w:next w:val="Kommentartext"/>
    <w:link w:val="KommentarthemaZchn"/>
    <w:uiPriority w:val="99"/>
    <w:semiHidden/>
    <w:unhideWhenUsed/>
    <w:rsid w:val="004769DC"/>
    <w:rPr>
      <w:b/>
      <w:bCs/>
    </w:rPr>
  </w:style>
  <w:style w:type="character" w:customStyle="1" w:styleId="KommentarthemaZchn">
    <w:name w:val="Kommentarthema Zchn"/>
    <w:basedOn w:val="KommentartextZchn"/>
    <w:link w:val="Kommentarthema"/>
    <w:uiPriority w:val="99"/>
    <w:semiHidden/>
    <w:rsid w:val="004769DC"/>
    <w:rPr>
      <w:b/>
      <w:bCs/>
      <w:color w:val="333D47"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s.voigtlaender@mksinst.com" TargetMode="External"/><Relationship Id="rId18" Type="http://schemas.openxmlformats.org/officeDocument/2006/relationships/hyperlink" Target="http://www.ophirop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newport.com" TargetMode="External"/><Relationship Id="rId2" Type="http://schemas.openxmlformats.org/officeDocument/2006/relationships/customXml" Target="../customXml/item2.xml"/><Relationship Id="rId16" Type="http://schemas.openxmlformats.org/officeDocument/2006/relationships/hyperlink" Target="http://www.spectra-physic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tra-physics.com" TargetMode="External"/><Relationship Id="rId5" Type="http://schemas.openxmlformats.org/officeDocument/2006/relationships/styles" Target="styles.xml"/><Relationship Id="rId15" Type="http://schemas.openxmlformats.org/officeDocument/2006/relationships/hyperlink" Target="http://www.mks.com" TargetMode="External"/><Relationship Id="rId10" Type="http://schemas.openxmlformats.org/officeDocument/2006/relationships/hyperlink" Target="http://www.mk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claro-pr.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os\Desktop\Press%20release\MKS_A4_PressAnnouncement_Template.dotx" TargetMode="External"/></Relationships>
</file>

<file path=word/theme/theme1.xml><?xml version="1.0" encoding="utf-8"?>
<a:theme xmlns:a="http://schemas.openxmlformats.org/drawingml/2006/main" name="Office Theme">
  <a:themeElements>
    <a:clrScheme name="MKS Corporate Template">
      <a:dk1>
        <a:srgbClr val="333D47"/>
      </a:dk1>
      <a:lt1>
        <a:srgbClr val="FFFFFF"/>
      </a:lt1>
      <a:dk2>
        <a:srgbClr val="005488"/>
      </a:dk2>
      <a:lt2>
        <a:srgbClr val="F2F2F2"/>
      </a:lt2>
      <a:accent1>
        <a:srgbClr val="588824"/>
      </a:accent1>
      <a:accent2>
        <a:srgbClr val="0099CC"/>
      </a:accent2>
      <a:accent3>
        <a:srgbClr val="005488"/>
      </a:accent3>
      <a:accent4>
        <a:srgbClr val="97D355"/>
      </a:accent4>
      <a:accent5>
        <a:srgbClr val="6E8EA8"/>
      </a:accent5>
      <a:accent6>
        <a:srgbClr val="344757"/>
      </a:accent6>
      <a:hlink>
        <a:srgbClr val="008BBC"/>
      </a:hlink>
      <a:folHlink>
        <a:srgbClr val="DFBF35"/>
      </a:folHlink>
    </a:clrScheme>
    <a:fontScheme name="MKS Corporate Templa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D827148B3E4A82DD267D7CEBCC21" ma:contentTypeVersion="13" ma:contentTypeDescription="Create a new document." ma:contentTypeScope="" ma:versionID="c733a26ce08c7b9148cb678ef21c8c76">
  <xsd:schema xmlns:xsd="http://www.w3.org/2001/XMLSchema" xmlns:xs="http://www.w3.org/2001/XMLSchema" xmlns:p="http://schemas.microsoft.com/office/2006/metadata/properties" xmlns:ns2="469683d7-b682-4760-a1b7-733f6ed8e8c9" xmlns:ns3="7e4de29a-411d-44e1-87c8-72c19a4d5401" targetNamespace="http://schemas.microsoft.com/office/2006/metadata/properties" ma:root="true" ma:fieldsID="903d796e259b352b9324e18802012330" ns2:_="" ns3:_="">
    <xsd:import namespace="469683d7-b682-4760-a1b7-733f6ed8e8c9"/>
    <xsd:import namespace="7e4de29a-411d-44e1-87c8-72c19a4d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683d7-b682-4760-a1b7-733f6ed8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4e93c0-f8c7-46bc-bcb4-6b38a172f5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e29a-411d-44e1-87c8-72c19a4d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3826c-9b27-4e9b-a73c-f1581d09a36f}" ma:internalName="TaxCatchAll" ma:showField="CatchAllData" ma:web="7e4de29a-411d-44e1-87c8-72c19a4d5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4de29a-411d-44e1-87c8-72c19a4d5401" xsi:nil="true"/>
    <lcf76f155ced4ddcb4097134ff3c332f xmlns="469683d7-b682-4760-a1b7-733f6ed8e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E8820F-63A5-4D67-99AA-0A305C68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683d7-b682-4760-a1b7-733f6ed8e8c9"/>
    <ds:schemaRef ds:uri="7e4de29a-411d-44e1-87c8-72c19a4d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AAE3D-6ED5-4644-97FD-81D44B2109CD}">
  <ds:schemaRefs>
    <ds:schemaRef ds:uri="http://schemas.microsoft.com/sharepoint/v3/contenttype/forms"/>
  </ds:schemaRefs>
</ds:datastoreItem>
</file>

<file path=customXml/itemProps3.xml><?xml version="1.0" encoding="utf-8"?>
<ds:datastoreItem xmlns:ds="http://schemas.openxmlformats.org/officeDocument/2006/customXml" ds:itemID="{068BEC22-04F7-41B5-9708-5CE363F0C7A6}">
  <ds:schemaRefs>
    <ds:schemaRef ds:uri="http://schemas.microsoft.com/office/2006/metadata/properties"/>
    <ds:schemaRef ds:uri="http://schemas.microsoft.com/office/infopath/2007/PartnerControls"/>
    <ds:schemaRef ds:uri="7e4de29a-411d-44e1-87c8-72c19a4d5401"/>
    <ds:schemaRef ds:uri="469683d7-b682-4760-a1b7-733f6ed8e8c9"/>
  </ds:schemaRefs>
</ds:datastoreItem>
</file>

<file path=docProps/app.xml><?xml version="1.0" encoding="utf-8"?>
<Properties xmlns="http://schemas.openxmlformats.org/officeDocument/2006/extended-properties" xmlns:vt="http://schemas.openxmlformats.org/officeDocument/2006/docPropsVTypes">
  <Template>MKS_A4_PressAnnouncement_Template</Template>
  <TotalTime>0</TotalTime>
  <Pages>4</Pages>
  <Words>1037</Words>
  <Characters>6540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MKS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Florio, Shellene</dc:creator>
  <cp:keywords/>
  <cp:lastModifiedBy>Ecker, Dagmar</cp:lastModifiedBy>
  <cp:revision>5</cp:revision>
  <cp:lastPrinted>2017-04-17T19:52:00Z</cp:lastPrinted>
  <dcterms:created xsi:type="dcterms:W3CDTF">2023-06-14T08:11:00Z</dcterms:created>
  <dcterms:modified xsi:type="dcterms:W3CDTF">2023-06-16T04:39:00Z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0x0101004D53D827148B3E4A82DD267D7CEBCC21</vt:lpwstr>
  </property>
  <property fmtid="{D5CDD505-2E9C-101B-9397-08002B2CF9AE}" pid="3" name="MediaServiceImageTags">
    <vt:lpwstr/>
  </property>
</Properties>
</file>